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0B8CC" w14:textId="77777777" w:rsidR="009A616E" w:rsidRDefault="009A616E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</w:p>
    <w:p w14:paraId="3A67A47B" w14:textId="48DC8540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döneminde </w:t>
      </w:r>
      <w:r w:rsidR="001374E4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artan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boşanmalar</w:t>
      </w:r>
      <w:r w:rsidR="001374E4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ın sebebi </w:t>
      </w:r>
      <w:r w:rsidR="008163C4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‘</w:t>
      </w:r>
      <w:r w:rsidR="001374E4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iletişimsizlik</w:t>
      </w:r>
      <w:r w:rsidR="008163C4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’</w:t>
      </w:r>
    </w:p>
    <w:p w14:paraId="54EF9A5E" w14:textId="38DE6242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İSTANBUL (DHA)-</w:t>
      </w:r>
      <w:proofErr w:type="spellStart"/>
      <w:r>
        <w:rPr>
          <w:rStyle w:val="highlighted-warning-span"/>
          <w:rFonts w:ascii="Segoe UI" w:hAnsi="Segoe UI" w:cs="Segoe UI"/>
          <w:color w:val="1C1E29"/>
          <w:sz w:val="26"/>
          <w:szCs w:val="26"/>
          <w:bdr w:val="none" w:sz="0" w:space="0" w:color="auto" w:frame="1"/>
        </w:rPr>
        <w:t>Koronavirüs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salgını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nın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herkesin hayatını olumsuz yönden etkilediğini ve etkilemeye de devam ettiğini belirten </w:t>
      </w:r>
      <w:r w:rsidR="009A616E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Doç.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Dr. Melis Seray Özden Yıldırım kriz zamanları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nın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proofErr w:type="gram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partner</w:t>
      </w:r>
      <w:proofErr w:type="gram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ilişkileri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ni</w:t>
      </w:r>
      <w:r w:rsidR="009A616E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de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olumsuz yönde etkilediğini söyledi.</w:t>
      </w:r>
    </w:p>
    <w:p w14:paraId="7201CDA5" w14:textId="67FC0E31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proofErr w:type="spellStart"/>
      <w:r>
        <w:rPr>
          <w:rStyle w:val="highlighted-warning-span"/>
          <w:rFonts w:ascii="Segoe UI" w:hAnsi="Segoe UI" w:cs="Segoe UI"/>
          <w:color w:val="1C1E29"/>
          <w:sz w:val="26"/>
          <w:szCs w:val="26"/>
          <w:bdr w:val="none" w:sz="0" w:space="0" w:color="auto" w:frame="1"/>
        </w:rPr>
        <w:t>Koronavirüs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salgını ortaya çıktığı günden bu yana 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çiftler 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arasındaki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özel hayat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ı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deri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nden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sarstı. 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nedeniyle evde uzun süre vakit geçiren çiftler arasında anlaşmazlıklar ortaya çıkmaya başladı. Bu sebeplerden dolayı boşanma oranlarının arttığını söyleyen İstanbul Kültür Üniversitesi Psikoloji Bölümü </w:t>
      </w:r>
      <w:r w:rsidR="009A616E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öğretim üyesi Doç. Dr.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Melis Seray Özden Yıldırım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,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“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döneminde boşanma oranlarında ciddi bir artış olduğunu biliyoruz. Bu artışın sebebi ise genellikle iletişim problemi oluyor” dedi. </w:t>
      </w:r>
    </w:p>
    <w:p w14:paraId="584350EF" w14:textId="77777777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“PANDEMİ DÖNEMİ EN ÇOK ÇİFTLERİ ETKİLEDİ” </w:t>
      </w:r>
    </w:p>
    <w:p w14:paraId="65EB270E" w14:textId="1AF31965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dönemine hazırlıksız yakalandığımızı söyleyen </w:t>
      </w:r>
      <w:r w:rsidR="009A616E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Doç.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Dr. Melis Seray Özden Yıldırım, “Bu süreçte insanların en çok karşılaştığı durum belirsizlik. 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gerçeğinden en çok etkilenen ise aileler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ve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çiftler oldu. 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döneminde ikili ilişkilerin birçoğu ya ayrılıkla sonuçlandı ya da ilişkiler daha </w:t>
      </w:r>
      <w:r w:rsidR="0099349F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da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güçlendi. Bu süreci etkileyen en büyük faktör ise kişilerin normal zamanlarda olandan daha fazla süreyle iç içe olması. 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Çiftlerin a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ynı ev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içerisinde çok uzun süre vakit geçirme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si bazı sorunları ortaya çıkartıyor.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Evin içerisinde çiftler birbirleriyle daha uzun süre vakit geçirdikleri zaman </w:t>
      </w:r>
      <w:r w:rsidR="009A616E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eğer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aralarında</w:t>
      </w:r>
      <w:r w:rsidR="009A616E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daha önce çözülememiş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birtakım sorunlar varsa o sorunlar </w:t>
      </w:r>
      <w:r w:rsidR="009A616E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da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gün yüzüne çıkıyor. Bu da çiftler arasında birtakım sürtüşmelere neden oluyor” dedi. </w:t>
      </w:r>
    </w:p>
    <w:p w14:paraId="6449E3FF" w14:textId="77777777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“BOŞANMA SEBEBİ İLETİŞİM PROBLEMİ” </w:t>
      </w:r>
    </w:p>
    <w:p w14:paraId="3CF8D334" w14:textId="4CB49176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dönemini 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travmatik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bir süreç olarak değerlendirdiklerini belirten 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Doç.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Dr. Melis Seray Özden Yıldırım, “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döneminin ne zaman biteceği belli değil. Bu sebepten dolayı kişilerde 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pandeminin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ne zaman biteceği ile ilgili kaygılar 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da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var. 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 bireysel olarak psikolojimizi etkilediği için ikili ilişkilerimizi de etkilemeye başlıyor. Yine </w:t>
      </w:r>
      <w:proofErr w:type="spellStart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pandemi</w:t>
      </w:r>
      <w:proofErr w:type="spellEnd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döneminde boşanma oranlarında ciddi bir artış olduğunu biliyoruz. Bu artışın sebebi ise genellikle iletişim problem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leri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oluyor. Yani kişilerin sürekli aynı evin içerisinde olup b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en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dili yerine 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sen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dilini kullanmaları,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birbirleriyle </w:t>
      </w:r>
      <w:proofErr w:type="gramStart"/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empati</w:t>
      </w:r>
      <w:proofErr w:type="gramEnd"/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yapamamaları,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konuşmak </w:t>
      </w:r>
      <w:proofErr w:type="gramStart"/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lastRenderedPageBreak/>
        <w:t>yerine</w:t>
      </w:r>
      <w:proofErr w:type="gramEnd"/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birbirlerine küsmeleri bunların hepsi boşanma sürecine giden adımda basamakları oluşturuyor” diye konuştu. </w:t>
      </w:r>
    </w:p>
    <w:p w14:paraId="4AC1EE09" w14:textId="77777777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</w:p>
    <w:p w14:paraId="7C3E2369" w14:textId="77777777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</w:p>
    <w:p w14:paraId="0005E60E" w14:textId="0CD5AC42" w:rsidR="00CA4BAC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“KENDİNİZE UFAK ALANLAR YARATIN”</w:t>
      </w:r>
    </w:p>
    <w:p w14:paraId="08367B3D" w14:textId="7EA7095C" w:rsidR="00697BD8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Çiftlerin aynı ev içerisinde kendilerine ait bir alan yaratmaları gerektiğini vurgulayan 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Doç.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Dr. Melis Seray Özden Yıldırım, “Çiftler evin fiziksel ortam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ı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el verdiği müddetçe evin içerisinde kendilerine ait </w:t>
      </w:r>
      <w:r w:rsidR="00D10AE1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tek başına kalabileceği </w:t>
      </w:r>
      <w:r w:rsidR="00AD16CC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ufak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alanlar</w:t>
      </w:r>
      <w:r w:rsidR="00D10AE1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, kendilerine ait zaman dilimleri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yaratmalı. Kişinin kendine ufak alanlar yaratması karşı cinsten sıkıldığı anlamına gelmez. Aynı zamanda 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ev ofis ortamında çalışan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kişilere 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iş ve özel hayat ayrımı için</w:t>
      </w:r>
      <w:r w:rsidR="00D10AE1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de</w:t>
      </w:r>
      <w:r w:rsidR="00442EFD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zaman çizelgesi yapmayı öneriyorum” ifadelerini kullandı. </w:t>
      </w:r>
    </w:p>
    <w:p w14:paraId="04C7A373" w14:textId="7DF258A0" w:rsidR="00697BD8" w:rsidRDefault="00CA4BAC">
      <w:pP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</w:pP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Sürekli sosyal medyayla ilgile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nmenin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</w:t>
      </w:r>
      <w:r w:rsidR="00241226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de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çiftler arasında tartışmalara neden olduğu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nu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söyleyen </w:t>
      </w:r>
      <w:r w:rsidR="00241226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Doç. 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Dr. Melis Seray Özden Yıldırım sözlerine şu şek</w:t>
      </w:r>
      <w:r w:rsidR="00241226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il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de devam etti: </w:t>
      </w:r>
    </w:p>
    <w:p w14:paraId="24EF4733" w14:textId="40A19F0D" w:rsidR="00B268FD" w:rsidRDefault="00CA4BAC"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“14 Şubat sevgililer günü sevgiyi kutladığımız bir gün. Terapilerimde de en çok çiftler birbirlerine sevgi sözcüğü kullanmamaktan şikayet</w:t>
      </w:r>
      <w:r w:rsidR="00542755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c</w:t>
      </w:r>
      <w:bookmarkStart w:id="0" w:name="_GoBack"/>
      <w:bookmarkEnd w:id="0"/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i. Çiftler genellikle 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‘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bana beni sevdiğini hiç söylemiyor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’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diyor. O yüzden sevgiyi söylemekte biraz daha bonkör olmalıyız. Partnerimize </w:t>
      </w:r>
      <w:r w:rsidR="00697BD8"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>onu</w:t>
      </w:r>
      <w:r>
        <w:rPr>
          <w:rFonts w:ascii="Segoe UI" w:hAnsi="Segoe UI" w:cs="Segoe UI"/>
          <w:color w:val="1C1E29"/>
          <w:sz w:val="26"/>
          <w:szCs w:val="26"/>
          <w:bdr w:val="none" w:sz="0" w:space="0" w:color="auto" w:frame="1"/>
          <w:shd w:val="clear" w:color="auto" w:fill="FAFAFA"/>
        </w:rPr>
        <w:t xml:space="preserve"> sevdiğimizi söylemeliyiz.</w:t>
      </w:r>
      <w:r>
        <w:rPr>
          <w:rStyle w:val="highlighted-error-span"/>
          <w:rFonts w:ascii="Segoe UI" w:hAnsi="Segoe UI" w:cs="Segoe UI"/>
          <w:color w:val="1C1E29"/>
          <w:sz w:val="26"/>
          <w:szCs w:val="26"/>
          <w:bdr w:val="none" w:sz="0" w:space="0" w:color="auto" w:frame="1"/>
        </w:rPr>
        <w:t>”</w:t>
      </w:r>
    </w:p>
    <w:sectPr w:rsidR="00B2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1C"/>
    <w:rsid w:val="001374E4"/>
    <w:rsid w:val="00241226"/>
    <w:rsid w:val="002A477F"/>
    <w:rsid w:val="00442EFD"/>
    <w:rsid w:val="004446DB"/>
    <w:rsid w:val="00542755"/>
    <w:rsid w:val="00697BD8"/>
    <w:rsid w:val="008163C4"/>
    <w:rsid w:val="008B1C1C"/>
    <w:rsid w:val="0099349F"/>
    <w:rsid w:val="009A616E"/>
    <w:rsid w:val="00AD16CC"/>
    <w:rsid w:val="00B268FD"/>
    <w:rsid w:val="00C92507"/>
    <w:rsid w:val="00CA4BAC"/>
    <w:rsid w:val="00D1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7036"/>
  <w15:chartTrackingRefBased/>
  <w15:docId w15:val="{F1302359-D4D8-4562-869E-A28577D5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ed-error-span">
    <w:name w:val="highlighted-error-span"/>
    <w:basedOn w:val="VarsaylanParagrafYazTipi"/>
    <w:rsid w:val="00CA4BAC"/>
  </w:style>
  <w:style w:type="character" w:customStyle="1" w:styleId="highlighted-warning-span">
    <w:name w:val="highlighted-warning-span"/>
    <w:basedOn w:val="VarsaylanParagrafYazTipi"/>
    <w:rsid w:val="00CA4BAC"/>
  </w:style>
  <w:style w:type="character" w:styleId="YerTutucuMetni">
    <w:name w:val="Placeholder Text"/>
    <w:basedOn w:val="VarsaylanParagrafYazTipi"/>
    <w:uiPriority w:val="99"/>
    <w:semiHidden/>
    <w:rsid w:val="00993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Murat</dc:creator>
  <cp:keywords/>
  <dc:description/>
  <cp:lastModifiedBy>Erdi Murat</cp:lastModifiedBy>
  <cp:revision>15</cp:revision>
  <dcterms:created xsi:type="dcterms:W3CDTF">2021-02-12T19:07:00Z</dcterms:created>
  <dcterms:modified xsi:type="dcterms:W3CDTF">2021-02-15T16:25:00Z</dcterms:modified>
</cp:coreProperties>
</file>