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5367" w14:textId="4D8927EA" w:rsidR="00FC7841" w:rsidRDefault="00FC7841" w:rsidP="00FC7841">
      <w:pPr>
        <w:ind w:right="-2"/>
        <w:rPr>
          <w:rFonts w:cstheme="minorHAnsi"/>
          <w:b/>
        </w:rPr>
      </w:pPr>
      <w:r>
        <w:rPr>
          <w:noProof/>
          <w:lang w:val="en-US"/>
        </w:rPr>
        <w:drawing>
          <wp:anchor distT="0" distB="0" distL="114300" distR="114300" simplePos="0" relativeHeight="251659264" behindDoc="0" locked="0" layoutInCell="1" allowOverlap="1" wp14:anchorId="2096DF90" wp14:editId="75FB8779">
            <wp:simplePos x="0" y="0"/>
            <wp:positionH relativeFrom="margin">
              <wp:align>center</wp:align>
            </wp:positionH>
            <wp:positionV relativeFrom="topMargin">
              <wp:posOffset>165735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14:paraId="688B8A2E" w14:textId="77777777" w:rsidR="00FC7841" w:rsidRDefault="00FC7841" w:rsidP="00FC7841">
      <w:pPr>
        <w:ind w:right="-2"/>
        <w:rPr>
          <w:rFonts w:cstheme="minorHAnsi"/>
          <w:b/>
        </w:rPr>
      </w:pPr>
    </w:p>
    <w:p w14:paraId="4C40F8E7" w14:textId="77777777" w:rsidR="00FC7841" w:rsidRDefault="00FC7841" w:rsidP="00FC7841">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14:paraId="62DF6907" w14:textId="7549D6E0" w:rsidR="00E51B9E" w:rsidRPr="00833137" w:rsidRDefault="00833137" w:rsidP="00FC7841">
      <w:pPr>
        <w:jc w:val="center"/>
        <w:rPr>
          <w:b/>
          <w:sz w:val="44"/>
        </w:rPr>
      </w:pPr>
      <w:r w:rsidRPr="00833137">
        <w:rPr>
          <w:b/>
          <w:sz w:val="44"/>
        </w:rPr>
        <w:t xml:space="preserve">KORONAVİRÜS GÜNLERİNDE İŞÇİ HAKLARI  </w:t>
      </w:r>
    </w:p>
    <w:p w14:paraId="256C004F" w14:textId="46A46124" w:rsidR="00FC7841" w:rsidRDefault="00FC7841" w:rsidP="004806B3"/>
    <w:p w14:paraId="2B2F7EC4" w14:textId="4C9486F5" w:rsidR="00750277" w:rsidRPr="00833137" w:rsidRDefault="00750277" w:rsidP="00833137">
      <w:pPr>
        <w:jc w:val="center"/>
        <w:rPr>
          <w:b/>
          <w:i/>
          <w:sz w:val="32"/>
        </w:rPr>
      </w:pPr>
      <w:proofErr w:type="spellStart"/>
      <w:r w:rsidRPr="00833137">
        <w:rPr>
          <w:b/>
          <w:i/>
          <w:sz w:val="32"/>
        </w:rPr>
        <w:t>Koronavirüs</w:t>
      </w:r>
      <w:proofErr w:type="spellEnd"/>
      <w:r w:rsidRPr="00833137">
        <w:rPr>
          <w:b/>
          <w:i/>
          <w:sz w:val="32"/>
        </w:rPr>
        <w:t xml:space="preserve"> sa</w:t>
      </w:r>
      <w:r w:rsidR="00B01741" w:rsidRPr="00833137">
        <w:rPr>
          <w:b/>
          <w:i/>
          <w:sz w:val="32"/>
        </w:rPr>
        <w:t>lgını birçok ülkede olduğu gibi ülkemizde de çalışma şartlarını değiştirdi. İçinde bulunduğumuz dönemde</w:t>
      </w:r>
      <w:r w:rsidR="002F5E88">
        <w:rPr>
          <w:b/>
          <w:i/>
          <w:sz w:val="32"/>
        </w:rPr>
        <w:t>,</w:t>
      </w:r>
      <w:r w:rsidR="00B01741" w:rsidRPr="00833137">
        <w:rPr>
          <w:b/>
          <w:i/>
          <w:sz w:val="32"/>
        </w:rPr>
        <w:t xml:space="preserve"> kanunlara göre işçi ve işveren haklarını yorumlayan İstanbul Kültür Üniversitesi Hukuk Fakültesinden Dr. </w:t>
      </w:r>
      <w:proofErr w:type="spellStart"/>
      <w:r w:rsidR="00B01741" w:rsidRPr="00833137">
        <w:rPr>
          <w:b/>
          <w:i/>
          <w:sz w:val="32"/>
        </w:rPr>
        <w:t>Öğr</w:t>
      </w:r>
      <w:proofErr w:type="spellEnd"/>
      <w:r w:rsidR="00B01741" w:rsidRPr="00833137">
        <w:rPr>
          <w:b/>
          <w:i/>
          <w:sz w:val="32"/>
        </w:rPr>
        <w:t xml:space="preserve">. Üyesi Ender Demir, </w:t>
      </w:r>
      <w:r w:rsidR="00833137" w:rsidRPr="00833137">
        <w:rPr>
          <w:b/>
          <w:i/>
          <w:sz w:val="32"/>
        </w:rPr>
        <w:t xml:space="preserve">işverenin ucu açık ücretsiz izin veremeyeceğini, kısa çalışma ödeneği alan iş yerlerinin </w:t>
      </w:r>
      <w:r w:rsidR="00833137">
        <w:rPr>
          <w:b/>
          <w:i/>
          <w:sz w:val="32"/>
        </w:rPr>
        <w:t xml:space="preserve">ise </w:t>
      </w:r>
      <w:r w:rsidR="00833137" w:rsidRPr="00833137">
        <w:rPr>
          <w:b/>
          <w:i/>
          <w:sz w:val="32"/>
        </w:rPr>
        <w:t>işçi çıkaramayacağını belirtti.</w:t>
      </w:r>
    </w:p>
    <w:p w14:paraId="68E8D6D0" w14:textId="77777777" w:rsidR="00833137" w:rsidRDefault="00833137" w:rsidP="004806B3"/>
    <w:p w14:paraId="5A6103C0" w14:textId="1B054007" w:rsidR="00833137" w:rsidRPr="00C71F67" w:rsidRDefault="00833137" w:rsidP="00C71F67">
      <w:pPr>
        <w:jc w:val="both"/>
        <w:rPr>
          <w:szCs w:val="24"/>
        </w:rPr>
      </w:pPr>
      <w:proofErr w:type="spellStart"/>
      <w:r w:rsidRPr="00C71F67">
        <w:rPr>
          <w:szCs w:val="24"/>
        </w:rPr>
        <w:t>Koronavirüs</w:t>
      </w:r>
      <w:proofErr w:type="spellEnd"/>
      <w:r w:rsidRPr="00C71F67">
        <w:rPr>
          <w:szCs w:val="24"/>
        </w:rPr>
        <w:t xml:space="preserve"> salgını hayatın her alanını olduğu gibi iş hayatını da etkiledi. Değişen çalışma şartları pek çok soruyu da beraberinde getirdi. İçinde bulunduğumuz dönemde işçi ve işver</w:t>
      </w:r>
      <w:r w:rsidR="002F5E88" w:rsidRPr="00C71F67">
        <w:rPr>
          <w:szCs w:val="24"/>
        </w:rPr>
        <w:t>en haklarına dair açıklamalarda</w:t>
      </w:r>
      <w:r w:rsidRPr="00C71F67">
        <w:rPr>
          <w:szCs w:val="24"/>
        </w:rPr>
        <w:t xml:space="preserve"> bulunan İstanbul Kültür Üniversitesi Hukuk Fakültesinden Dr. </w:t>
      </w:r>
      <w:proofErr w:type="spellStart"/>
      <w:r w:rsidRPr="00C71F67">
        <w:rPr>
          <w:szCs w:val="24"/>
        </w:rPr>
        <w:t>Öğr</w:t>
      </w:r>
      <w:proofErr w:type="spellEnd"/>
      <w:r w:rsidRPr="00C71F67">
        <w:rPr>
          <w:szCs w:val="24"/>
        </w:rPr>
        <w:t xml:space="preserve">. Üyesi Ender Demir, “Kanunlara göre işveren, işçiyi ucu açık şekilde ücretsiz izne çıkaramaz” dedi. İşçinin uzaktan çalışırken </w:t>
      </w:r>
      <w:proofErr w:type="spellStart"/>
      <w:r w:rsidRPr="00C71F67">
        <w:rPr>
          <w:szCs w:val="24"/>
        </w:rPr>
        <w:t>koronavirüs</w:t>
      </w:r>
      <w:proofErr w:type="spellEnd"/>
      <w:r w:rsidRPr="00C71F67">
        <w:rPr>
          <w:szCs w:val="24"/>
        </w:rPr>
        <w:t xml:space="preserve"> olmasının iş kazası sayılabileceğini belirten Demir, kısa çalışma ödeneği alan işletmelerin ise işçi çıkaramayacağını ifade etti. </w:t>
      </w:r>
    </w:p>
    <w:p w14:paraId="78ADB4B7" w14:textId="652D57E6" w:rsidR="004A2F49" w:rsidRPr="00C71F67" w:rsidRDefault="00E52CCD" w:rsidP="00C71F67">
      <w:pPr>
        <w:jc w:val="both"/>
        <w:rPr>
          <w:b/>
          <w:szCs w:val="24"/>
        </w:rPr>
      </w:pPr>
      <w:r w:rsidRPr="00C71F67">
        <w:rPr>
          <w:b/>
          <w:szCs w:val="24"/>
        </w:rPr>
        <w:t xml:space="preserve">Ucu açık ücretsiz izin verilemez </w:t>
      </w:r>
    </w:p>
    <w:p w14:paraId="0DA8B45E" w14:textId="566283B4" w:rsidR="00F56B5C" w:rsidRPr="00C71F67" w:rsidRDefault="004A2F49" w:rsidP="00C71F67">
      <w:pPr>
        <w:jc w:val="both"/>
        <w:rPr>
          <w:szCs w:val="24"/>
        </w:rPr>
      </w:pPr>
      <w:r w:rsidRPr="00C71F67">
        <w:rPr>
          <w:szCs w:val="24"/>
        </w:rPr>
        <w:t>İşverenin karşılıklı anlaşma olmadan, işçiyi zorla ücretsiz izne çıkaramayacağını belirten Demir, “Bu durumu</w:t>
      </w:r>
      <w:r w:rsidR="00F56B5C" w:rsidRPr="00C71F67">
        <w:rPr>
          <w:szCs w:val="24"/>
        </w:rPr>
        <w:t>, işveren tarafından işçinin iş akdinin haklı ve geçerli bir neden olmaksızın feshedilmesi olarak kabul ediyoruz.</w:t>
      </w:r>
      <w:r w:rsidRPr="00C71F67">
        <w:rPr>
          <w:szCs w:val="24"/>
        </w:rPr>
        <w:t xml:space="preserve"> Ücretsiz iznin sona ereceği tarih mutlaka belirtilmelidir, ucu açık bir şekilde ücretsiz izin verilemez. İşçi böyle bir durumda </w:t>
      </w:r>
      <w:r w:rsidR="00F56B5C" w:rsidRPr="00C71F67">
        <w:rPr>
          <w:szCs w:val="24"/>
        </w:rPr>
        <w:t xml:space="preserve">ihbar, kıdem tazminatı talep edebilir ve işe iade davası açabilir” </w:t>
      </w:r>
      <w:r w:rsidRPr="00C71F67">
        <w:rPr>
          <w:szCs w:val="24"/>
        </w:rPr>
        <w:t xml:space="preserve">diye konuştu. </w:t>
      </w:r>
      <w:r w:rsidR="00F56B5C" w:rsidRPr="00C71F67">
        <w:rPr>
          <w:szCs w:val="24"/>
        </w:rPr>
        <w:t xml:space="preserve">Yıllık ücretli izin kullanımına ilişkin karar ve takdir yetkisinin işverene ait olduğunu belirten Demir, “Dürüstlük ilkesi gereği, iş yoğunluğun önemli ölçüde azaldığı veya durduğu bu günlerde işverenin talep etmesi halinde işçilerin, yıllık ücretli izinlerini kullanmaları gerekir” </w:t>
      </w:r>
      <w:r w:rsidRPr="00C71F67">
        <w:rPr>
          <w:szCs w:val="24"/>
        </w:rPr>
        <w:t>dedi.</w:t>
      </w:r>
    </w:p>
    <w:p w14:paraId="1C1C2C47" w14:textId="7F97DA98" w:rsidR="00F56B5C" w:rsidRPr="00C71F67" w:rsidRDefault="00E52CCD" w:rsidP="00C71F67">
      <w:pPr>
        <w:jc w:val="both"/>
        <w:rPr>
          <w:b/>
          <w:szCs w:val="24"/>
        </w:rPr>
      </w:pPr>
      <w:r w:rsidRPr="00C71F67">
        <w:rPr>
          <w:b/>
          <w:szCs w:val="24"/>
        </w:rPr>
        <w:t>İşsizlik ödeneğinden nasıl yararlanılır?</w:t>
      </w:r>
    </w:p>
    <w:p w14:paraId="468945B8" w14:textId="77777777" w:rsidR="004864A5" w:rsidRPr="00C71F67" w:rsidRDefault="00DF5F85" w:rsidP="00C71F67">
      <w:pPr>
        <w:jc w:val="both"/>
        <w:rPr>
          <w:szCs w:val="24"/>
        </w:rPr>
      </w:pPr>
      <w:r w:rsidRPr="00C71F67">
        <w:rPr>
          <w:szCs w:val="24"/>
        </w:rPr>
        <w:t>Kendi istek ve kusura dışında işsiz kalan kişilerin işsizlik ödeneğinden faydalanma hususlarına değinen Demir, “Ö</w:t>
      </w:r>
      <w:r w:rsidR="00F56B5C" w:rsidRPr="00C71F67">
        <w:rPr>
          <w:szCs w:val="24"/>
        </w:rPr>
        <w:t>rneğin iş akdini haklı nedenle fesheden, iş akdinin sona ermesinden önceki s</w:t>
      </w:r>
      <w:r w:rsidRPr="00C71F67">
        <w:rPr>
          <w:szCs w:val="24"/>
        </w:rPr>
        <w:t xml:space="preserve">on 120 gün iş akdine tabi olan, </w:t>
      </w:r>
      <w:r w:rsidR="00F56B5C" w:rsidRPr="00C71F67">
        <w:rPr>
          <w:szCs w:val="24"/>
        </w:rPr>
        <w:t>iş akdinin feshinden önceki son üç yıl içinde en az 600 gün süre ile işsizlik sigortası primi ödemiş olan, iş akdinin feshinden sonraki 30 gün içinde en yakın İŞKUR birimine şahsen ya da elektronik ortamda başvuran işçinin işsizlik ödeneğinden fa</w:t>
      </w:r>
      <w:r w:rsidRPr="00C71F67">
        <w:rPr>
          <w:szCs w:val="24"/>
        </w:rPr>
        <w:t xml:space="preserve">ydalanabilir” diyerek sözlerini sürdürdü. </w:t>
      </w:r>
    </w:p>
    <w:p w14:paraId="1F100D78" w14:textId="40242CE1" w:rsidR="00F56B5C" w:rsidRPr="00C71F67" w:rsidRDefault="00E52CCD" w:rsidP="00C71F67">
      <w:pPr>
        <w:jc w:val="both"/>
        <w:rPr>
          <w:b/>
          <w:szCs w:val="24"/>
        </w:rPr>
      </w:pPr>
      <w:r w:rsidRPr="00C71F67">
        <w:rPr>
          <w:b/>
          <w:szCs w:val="24"/>
        </w:rPr>
        <w:t xml:space="preserve">İşçiye tazminat hakkı </w:t>
      </w:r>
    </w:p>
    <w:p w14:paraId="45E17C26" w14:textId="6C6E48CE" w:rsidR="00F56B5C" w:rsidRPr="00C71F67" w:rsidRDefault="00DF5F85" w:rsidP="00C71F67">
      <w:pPr>
        <w:jc w:val="both"/>
        <w:rPr>
          <w:szCs w:val="24"/>
        </w:rPr>
      </w:pPr>
      <w:r w:rsidRPr="00C71F67">
        <w:rPr>
          <w:szCs w:val="24"/>
        </w:rPr>
        <w:lastRenderedPageBreak/>
        <w:t>İşçiye ücretsiz izin kullandırılması veya kısa çalışma ödeneği verilmesinin</w:t>
      </w:r>
      <w:r w:rsidR="00996C79">
        <w:rPr>
          <w:szCs w:val="24"/>
        </w:rPr>
        <w:t>,</w:t>
      </w:r>
      <w:r w:rsidRPr="00C71F67">
        <w:rPr>
          <w:szCs w:val="24"/>
        </w:rPr>
        <w:t xml:space="preserve"> işçinin hakların</w:t>
      </w:r>
      <w:r w:rsidR="00996C79">
        <w:rPr>
          <w:szCs w:val="24"/>
        </w:rPr>
        <w:t>ı</w:t>
      </w:r>
      <w:r w:rsidRPr="00C71F67">
        <w:rPr>
          <w:szCs w:val="24"/>
        </w:rPr>
        <w:t xml:space="preserve"> </w:t>
      </w:r>
      <w:r w:rsidR="00561EC3">
        <w:rPr>
          <w:szCs w:val="24"/>
        </w:rPr>
        <w:t>örtülü olarak erozyona</w:t>
      </w:r>
      <w:r w:rsidRPr="00C71F67">
        <w:rPr>
          <w:szCs w:val="24"/>
        </w:rPr>
        <w:t xml:space="preserve"> </w:t>
      </w:r>
      <w:r w:rsidR="00561EC3">
        <w:rPr>
          <w:szCs w:val="24"/>
        </w:rPr>
        <w:t>uğratacağını</w:t>
      </w:r>
      <w:r w:rsidRPr="00C71F67">
        <w:rPr>
          <w:szCs w:val="24"/>
        </w:rPr>
        <w:t xml:space="preserve"> belirten Demir, bu durumda işçinin, iş akdini haklı nedenlerle feshedebileceğini ifade etti. Demir, bu durumda işçinin kıdem tazminatı hakkı kazanacağını ve koşulları yerine getiriyorsa </w:t>
      </w:r>
      <w:r w:rsidR="00F56B5C" w:rsidRPr="00C71F67">
        <w:rPr>
          <w:szCs w:val="24"/>
        </w:rPr>
        <w:t xml:space="preserve">işsizlik sigortasından da </w:t>
      </w:r>
      <w:r w:rsidRPr="00C71F67">
        <w:rPr>
          <w:szCs w:val="24"/>
        </w:rPr>
        <w:t xml:space="preserve">faydalanabileceğini dile getirdi. </w:t>
      </w:r>
    </w:p>
    <w:p w14:paraId="01767868" w14:textId="35360770" w:rsidR="00AB3607" w:rsidRPr="00C71F67" w:rsidRDefault="00E52CCD" w:rsidP="00C71F67">
      <w:pPr>
        <w:jc w:val="both"/>
        <w:rPr>
          <w:b/>
          <w:szCs w:val="24"/>
        </w:rPr>
      </w:pPr>
      <w:r w:rsidRPr="00C71F67">
        <w:rPr>
          <w:b/>
          <w:szCs w:val="24"/>
        </w:rPr>
        <w:t xml:space="preserve">Kısa çalışma ödeneğinden faydalanmanın koşulları </w:t>
      </w:r>
    </w:p>
    <w:p w14:paraId="6E3C826D" w14:textId="6D61AC1B" w:rsidR="00867024" w:rsidRPr="00C71F67" w:rsidRDefault="00996C79" w:rsidP="00C71F67">
      <w:pPr>
        <w:jc w:val="both"/>
        <w:rPr>
          <w:szCs w:val="24"/>
        </w:rPr>
      </w:pPr>
      <w:r w:rsidRPr="00C71F67">
        <w:rPr>
          <w:szCs w:val="24"/>
        </w:rPr>
        <w:t>26 Mart’ta çıkarılan Torba Yasa ile kısa çalışma ödeneğinin şartları</w:t>
      </w:r>
      <w:r>
        <w:rPr>
          <w:szCs w:val="24"/>
        </w:rPr>
        <w:t>nın</w:t>
      </w:r>
      <w:r w:rsidRPr="00C71F67">
        <w:rPr>
          <w:szCs w:val="24"/>
        </w:rPr>
        <w:t xml:space="preserve"> kısmen kolaylaştırıldı</w:t>
      </w:r>
      <w:r>
        <w:rPr>
          <w:szCs w:val="24"/>
        </w:rPr>
        <w:t xml:space="preserve">ğını işaret eden </w:t>
      </w:r>
      <w:r w:rsidR="004864A5" w:rsidRPr="00C71F67">
        <w:rPr>
          <w:szCs w:val="24"/>
        </w:rPr>
        <w:t>Demir, k</w:t>
      </w:r>
      <w:r w:rsidR="00867024" w:rsidRPr="00C71F67">
        <w:rPr>
          <w:szCs w:val="24"/>
        </w:rPr>
        <w:t>ısa çalışma öde</w:t>
      </w:r>
      <w:r w:rsidR="004864A5" w:rsidRPr="00C71F67">
        <w:rPr>
          <w:szCs w:val="24"/>
        </w:rPr>
        <w:t xml:space="preserve">neğinden faydalanma koşullarını hakkında şunları söyledi: “İlk olarak işçinin en az 60 gündür aynı iş yerinde çalışıyor olması gerekiyor. İkinci olarak ise </w:t>
      </w:r>
      <w:r w:rsidR="00867024" w:rsidRPr="00C71F67">
        <w:rPr>
          <w:szCs w:val="24"/>
        </w:rPr>
        <w:t>son 3 yıl içinde işçi adına en az 450 günlük işsizlik sigortası pirimin yatırılmış olması lazım. İşçi bu iki şartı sağlamıyorsa kısa çalışma ödeneğinden faydalanamayacak. Kısa çalışma ödeneği</w:t>
      </w:r>
      <w:r w:rsidR="001A3249" w:rsidRPr="00C71F67">
        <w:rPr>
          <w:szCs w:val="24"/>
        </w:rPr>
        <w:t>,</w:t>
      </w:r>
      <w:r w:rsidR="00867024" w:rsidRPr="00C71F67">
        <w:rPr>
          <w:szCs w:val="24"/>
        </w:rPr>
        <w:t xml:space="preserve"> işçi</w:t>
      </w:r>
      <w:r w:rsidR="001A3249" w:rsidRPr="00C71F67">
        <w:rPr>
          <w:szCs w:val="24"/>
        </w:rPr>
        <w:t>nin aylık brüt</w:t>
      </w:r>
      <w:r w:rsidR="004806B3" w:rsidRPr="00C71F67">
        <w:rPr>
          <w:szCs w:val="24"/>
        </w:rPr>
        <w:t xml:space="preserve"> ücretinin en fazla yüzde 60’ı</w:t>
      </w:r>
      <w:r w:rsidR="00867024" w:rsidRPr="00C71F67">
        <w:rPr>
          <w:szCs w:val="24"/>
        </w:rPr>
        <w:t xml:space="preserve"> kadar oluyor. Ü</w:t>
      </w:r>
      <w:r w:rsidR="004806B3" w:rsidRPr="00C71F67">
        <w:rPr>
          <w:szCs w:val="24"/>
        </w:rPr>
        <w:t>st limiti ise asgari ücretin 1 buçuk katı</w:t>
      </w:r>
      <w:r w:rsidR="00867024" w:rsidRPr="00C71F67">
        <w:rPr>
          <w:szCs w:val="24"/>
        </w:rPr>
        <w:t xml:space="preserve">. </w:t>
      </w:r>
      <w:r w:rsidR="0063098E" w:rsidRPr="00C71F67">
        <w:rPr>
          <w:szCs w:val="24"/>
        </w:rPr>
        <w:t>Yani işçile</w:t>
      </w:r>
      <w:r w:rsidR="004806B3" w:rsidRPr="00C71F67">
        <w:rPr>
          <w:szCs w:val="24"/>
        </w:rPr>
        <w:t>r en az bin 700 lira en fazla</w:t>
      </w:r>
      <w:r w:rsidR="0063098E" w:rsidRPr="00C71F67">
        <w:rPr>
          <w:szCs w:val="24"/>
        </w:rPr>
        <w:t xml:space="preserve"> 4 bin 400 lira alabilecek</w:t>
      </w:r>
      <w:r w:rsidR="00655145" w:rsidRPr="00C71F67">
        <w:rPr>
          <w:szCs w:val="24"/>
        </w:rPr>
        <w:t xml:space="preserve">” diye konuştu. </w:t>
      </w:r>
    </w:p>
    <w:p w14:paraId="4597E009" w14:textId="689001AD" w:rsidR="00AB3607" w:rsidRPr="00C71F67" w:rsidRDefault="00E52CCD" w:rsidP="00C71F67">
      <w:pPr>
        <w:jc w:val="both"/>
        <w:rPr>
          <w:b/>
          <w:szCs w:val="24"/>
        </w:rPr>
      </w:pPr>
      <w:r w:rsidRPr="00C71F67">
        <w:rPr>
          <w:b/>
          <w:szCs w:val="24"/>
        </w:rPr>
        <w:t>Ödeneğin üstüne ekleme yapılabilir</w:t>
      </w:r>
    </w:p>
    <w:p w14:paraId="3A561565" w14:textId="4CEDA976" w:rsidR="0063098E" w:rsidRPr="00C71F67" w:rsidRDefault="004864A5" w:rsidP="00C71F67">
      <w:pPr>
        <w:jc w:val="both"/>
        <w:rPr>
          <w:szCs w:val="24"/>
        </w:rPr>
      </w:pPr>
      <w:r w:rsidRPr="00C71F67">
        <w:rPr>
          <w:szCs w:val="24"/>
        </w:rPr>
        <w:t xml:space="preserve">Kısa çalışma ödeneğinden faydalanan işverenlerin, işçinin mağdur olmaması için aradaki farkı ödemesinde bir sorun yaratmayacağını belirten Demir, “Bu konuda kanunen herhangi bir engel yok. Fiili çalışma sürece işveren, kısa </w:t>
      </w:r>
      <w:r w:rsidR="0063098E" w:rsidRPr="00C71F67">
        <w:rPr>
          <w:szCs w:val="24"/>
        </w:rPr>
        <w:t xml:space="preserve">çalışma ödeneği alıp aradaki maaş farkını kendi kapatabilir. </w:t>
      </w:r>
      <w:r w:rsidR="003432B3" w:rsidRPr="00C71F67">
        <w:rPr>
          <w:szCs w:val="24"/>
        </w:rPr>
        <w:t>Böylece işçi daha az mağdur olur</w:t>
      </w:r>
      <w:r w:rsidR="00E51B9E" w:rsidRPr="00C71F67">
        <w:rPr>
          <w:szCs w:val="24"/>
        </w:rPr>
        <w:t xml:space="preserve">” </w:t>
      </w:r>
      <w:r w:rsidRPr="00C71F67">
        <w:rPr>
          <w:szCs w:val="24"/>
        </w:rPr>
        <w:t xml:space="preserve">dedi. </w:t>
      </w:r>
      <w:r w:rsidR="00E51B9E" w:rsidRPr="00C71F67">
        <w:rPr>
          <w:szCs w:val="24"/>
        </w:rPr>
        <w:t xml:space="preserve"> </w:t>
      </w:r>
    </w:p>
    <w:p w14:paraId="6F415C45" w14:textId="7B47EBB4" w:rsidR="004864A5" w:rsidRPr="00C71F67" w:rsidRDefault="004864A5" w:rsidP="00C71F67">
      <w:pPr>
        <w:jc w:val="both"/>
        <w:rPr>
          <w:b/>
          <w:szCs w:val="24"/>
        </w:rPr>
      </w:pPr>
      <w:r w:rsidRPr="00C71F67">
        <w:rPr>
          <w:b/>
          <w:szCs w:val="24"/>
        </w:rPr>
        <w:t>İ</w:t>
      </w:r>
      <w:r w:rsidR="00E52CCD" w:rsidRPr="00C71F67">
        <w:rPr>
          <w:b/>
          <w:szCs w:val="24"/>
        </w:rPr>
        <w:t>şçi çıkaran işverene yapılan ödeme geri alınır</w:t>
      </w:r>
    </w:p>
    <w:p w14:paraId="72CA5435" w14:textId="5712305B" w:rsidR="003432B3" w:rsidRPr="00C71F67" w:rsidRDefault="003432B3" w:rsidP="00C71F67">
      <w:pPr>
        <w:jc w:val="both"/>
        <w:rPr>
          <w:szCs w:val="24"/>
        </w:rPr>
      </w:pPr>
      <w:r w:rsidRPr="00C71F67">
        <w:rPr>
          <w:szCs w:val="24"/>
        </w:rPr>
        <w:t>Kısa çalışma ödeneğinin süresi</w:t>
      </w:r>
      <w:r w:rsidR="00E51B9E" w:rsidRPr="00C71F67">
        <w:rPr>
          <w:szCs w:val="24"/>
        </w:rPr>
        <w:t>nin e</w:t>
      </w:r>
      <w:r w:rsidR="002F5E88" w:rsidRPr="00C71F67">
        <w:rPr>
          <w:szCs w:val="24"/>
        </w:rPr>
        <w:t xml:space="preserve">n fazla üç </w:t>
      </w:r>
      <w:r w:rsidRPr="00C71F67">
        <w:rPr>
          <w:szCs w:val="24"/>
        </w:rPr>
        <w:t>ay</w:t>
      </w:r>
      <w:r w:rsidR="00E51B9E" w:rsidRPr="00C71F67">
        <w:rPr>
          <w:szCs w:val="24"/>
        </w:rPr>
        <w:t xml:space="preserve"> olduğunu </w:t>
      </w:r>
      <w:r w:rsidR="00F56B5C" w:rsidRPr="00C71F67">
        <w:rPr>
          <w:szCs w:val="24"/>
        </w:rPr>
        <w:t>hatırlatan</w:t>
      </w:r>
      <w:r w:rsidR="00E51B9E" w:rsidRPr="00C71F67">
        <w:rPr>
          <w:szCs w:val="24"/>
        </w:rPr>
        <w:t xml:space="preserve"> Demir, “</w:t>
      </w:r>
      <w:r w:rsidRPr="00C71F67">
        <w:rPr>
          <w:szCs w:val="24"/>
        </w:rPr>
        <w:t xml:space="preserve">Torba Yasa ile Cumhurbaşkanı </w:t>
      </w:r>
      <w:r w:rsidR="00996C79">
        <w:rPr>
          <w:szCs w:val="24"/>
        </w:rPr>
        <w:t xml:space="preserve">Sayın </w:t>
      </w:r>
      <w:r w:rsidRPr="00C71F67">
        <w:rPr>
          <w:szCs w:val="24"/>
        </w:rPr>
        <w:t>Recep Tayyip Erdoğan’a yetki verildi</w:t>
      </w:r>
      <w:r w:rsidR="004806B3" w:rsidRPr="00C71F67">
        <w:rPr>
          <w:szCs w:val="24"/>
        </w:rPr>
        <w:t>, kendisi</w:t>
      </w:r>
      <w:r w:rsidRPr="00C71F67">
        <w:rPr>
          <w:szCs w:val="24"/>
        </w:rPr>
        <w:t xml:space="preserve"> bu süreyi Aralık 2020’ye kadar uzatabilir. İşveren</w:t>
      </w:r>
      <w:r w:rsidR="001A3249" w:rsidRPr="00C71F67">
        <w:rPr>
          <w:szCs w:val="24"/>
        </w:rPr>
        <w:t>,</w:t>
      </w:r>
      <w:r w:rsidRPr="00C71F67">
        <w:rPr>
          <w:szCs w:val="24"/>
        </w:rPr>
        <w:t xml:space="preserve"> kısa ça</w:t>
      </w:r>
      <w:r w:rsidR="004806B3" w:rsidRPr="00C71F67">
        <w:rPr>
          <w:szCs w:val="24"/>
        </w:rPr>
        <w:t>lışma ödeneğini geçmişe dönük olarak da</w:t>
      </w:r>
      <w:r w:rsidRPr="00C71F67">
        <w:rPr>
          <w:szCs w:val="24"/>
        </w:rPr>
        <w:t xml:space="preserve"> talep edebilir.</w:t>
      </w:r>
      <w:r w:rsidR="004806B3" w:rsidRPr="00C71F67">
        <w:rPr>
          <w:szCs w:val="24"/>
        </w:rPr>
        <w:t xml:space="preserve"> Çünkü düzenleme 29 Şubat 2020</w:t>
      </w:r>
      <w:r w:rsidRPr="00C71F67">
        <w:rPr>
          <w:szCs w:val="24"/>
        </w:rPr>
        <w:t xml:space="preserve"> itibariyle yürürlüğe girdi. </w:t>
      </w:r>
      <w:r w:rsidR="004806B3" w:rsidRPr="00C71F67">
        <w:rPr>
          <w:szCs w:val="24"/>
        </w:rPr>
        <w:t>Bahsi geçen kısa çalışma ödeneğinden faydalanmak isteyenlere</w:t>
      </w:r>
      <w:r w:rsidR="001A3249" w:rsidRPr="00C71F67">
        <w:rPr>
          <w:szCs w:val="24"/>
        </w:rPr>
        <w:t>,</w:t>
      </w:r>
      <w:r w:rsidR="004806B3" w:rsidRPr="00C71F67">
        <w:rPr>
          <w:szCs w:val="24"/>
        </w:rPr>
        <w:t xml:space="preserve"> işçi çıkarmama şart</w:t>
      </w:r>
      <w:r w:rsidR="002F5E88" w:rsidRPr="00C71F67">
        <w:rPr>
          <w:szCs w:val="24"/>
        </w:rPr>
        <w:t>ı</w:t>
      </w:r>
      <w:r w:rsidR="004806B3" w:rsidRPr="00C71F67">
        <w:rPr>
          <w:szCs w:val="24"/>
        </w:rPr>
        <w:t xml:space="preserve"> getirildi. Bu ö</w:t>
      </w:r>
      <w:r w:rsidR="002A0895" w:rsidRPr="00C71F67">
        <w:rPr>
          <w:szCs w:val="24"/>
        </w:rPr>
        <w:t>de</w:t>
      </w:r>
      <w:r w:rsidR="004806B3" w:rsidRPr="00C71F67">
        <w:rPr>
          <w:szCs w:val="24"/>
        </w:rPr>
        <w:t>neği almış firmaların işçi çıkardığı</w:t>
      </w:r>
      <w:r w:rsidR="00996C79">
        <w:rPr>
          <w:szCs w:val="24"/>
        </w:rPr>
        <w:t>nın</w:t>
      </w:r>
      <w:r w:rsidR="004806B3" w:rsidRPr="00C71F67">
        <w:rPr>
          <w:szCs w:val="24"/>
        </w:rPr>
        <w:t xml:space="preserve"> tespit </w:t>
      </w:r>
      <w:r w:rsidR="00996C79">
        <w:rPr>
          <w:szCs w:val="24"/>
        </w:rPr>
        <w:t xml:space="preserve">edilmesi durumunda </w:t>
      </w:r>
      <w:r w:rsidR="004806B3" w:rsidRPr="00C71F67">
        <w:rPr>
          <w:szCs w:val="24"/>
        </w:rPr>
        <w:t>yapılan ödemel</w:t>
      </w:r>
      <w:r w:rsidR="002A0895" w:rsidRPr="00C71F67">
        <w:rPr>
          <w:szCs w:val="24"/>
        </w:rPr>
        <w:t xml:space="preserve">er </w:t>
      </w:r>
      <w:r w:rsidR="00996C79">
        <w:rPr>
          <w:szCs w:val="24"/>
        </w:rPr>
        <w:t xml:space="preserve">firmadan </w:t>
      </w:r>
      <w:r w:rsidR="002A0895" w:rsidRPr="00C71F67">
        <w:rPr>
          <w:szCs w:val="24"/>
        </w:rPr>
        <w:t xml:space="preserve">geri talep edilir” diye konuştu. </w:t>
      </w:r>
    </w:p>
    <w:p w14:paraId="0AC25BB6" w14:textId="103126C6" w:rsidR="00AB3607" w:rsidRPr="00C71F67" w:rsidRDefault="00E52CCD" w:rsidP="00C71F67">
      <w:pPr>
        <w:jc w:val="both"/>
        <w:rPr>
          <w:b/>
          <w:szCs w:val="24"/>
        </w:rPr>
      </w:pPr>
      <w:r w:rsidRPr="00C71F67">
        <w:rPr>
          <w:b/>
          <w:szCs w:val="24"/>
        </w:rPr>
        <w:t>Ahlaka aykırı davranan işçi</w:t>
      </w:r>
      <w:r w:rsidR="002F5E88" w:rsidRPr="00C71F67">
        <w:rPr>
          <w:b/>
          <w:szCs w:val="24"/>
        </w:rPr>
        <w:t>,</w:t>
      </w:r>
      <w:r w:rsidRPr="00C71F67">
        <w:rPr>
          <w:b/>
          <w:szCs w:val="24"/>
        </w:rPr>
        <w:t xml:space="preserve"> işten çıkarılabilir</w:t>
      </w:r>
    </w:p>
    <w:p w14:paraId="0389EEE2" w14:textId="3DE0DCE9" w:rsidR="004864A5" w:rsidRPr="00C71F67" w:rsidRDefault="004864A5" w:rsidP="00C71F67">
      <w:pPr>
        <w:jc w:val="both"/>
        <w:rPr>
          <w:szCs w:val="24"/>
        </w:rPr>
      </w:pPr>
      <w:r w:rsidRPr="00C71F67">
        <w:rPr>
          <w:szCs w:val="24"/>
        </w:rPr>
        <w:t xml:space="preserve">İşverenin tek bir istisnai durumda işçiyi işten çıkarma hakkına sahip olduğunu belirten Demir, “İşçinin iyi niyet kurallarına aykırı davranması durumunda işine son verilebilir. İşverene </w:t>
      </w:r>
      <w:r w:rsidR="00E52CCD" w:rsidRPr="00C71F67">
        <w:rPr>
          <w:szCs w:val="24"/>
        </w:rPr>
        <w:t>hakaret etmek,</w:t>
      </w:r>
      <w:r w:rsidRPr="00C71F67">
        <w:rPr>
          <w:szCs w:val="24"/>
        </w:rPr>
        <w:t xml:space="preserve"> doğruluk ve bağlılığa u</w:t>
      </w:r>
      <w:r w:rsidR="00E52CCD" w:rsidRPr="00C71F67">
        <w:rPr>
          <w:szCs w:val="24"/>
        </w:rPr>
        <w:t>ygun olmayan davranışta bulunmak bu davranışlara örnek olarak gösterilebilir. Bu durumlarda bile işverenin, işçinin ahlaka aykırı davrandığını ispatlaması gerekir. Bunun dışında işveren hiçbir nedenle işçi çıkaramaz” ifadelerin</w:t>
      </w:r>
      <w:r w:rsidR="00996C79">
        <w:rPr>
          <w:szCs w:val="24"/>
        </w:rPr>
        <w:t>i kullandı.</w:t>
      </w:r>
    </w:p>
    <w:p w14:paraId="0350EBED" w14:textId="2F4D94FA" w:rsidR="00AB3607" w:rsidRPr="00C71F67" w:rsidRDefault="00E52CCD" w:rsidP="00C71F67">
      <w:pPr>
        <w:jc w:val="both"/>
        <w:rPr>
          <w:b/>
          <w:szCs w:val="24"/>
        </w:rPr>
      </w:pPr>
      <w:r w:rsidRPr="00C71F67">
        <w:rPr>
          <w:b/>
          <w:szCs w:val="24"/>
        </w:rPr>
        <w:t>Tüm tedbirler alınmak zorunda</w:t>
      </w:r>
    </w:p>
    <w:p w14:paraId="5871656A" w14:textId="66CA0313" w:rsidR="00E52CCD" w:rsidRPr="00C71F67" w:rsidRDefault="003E0FB9" w:rsidP="00C71F67">
      <w:pPr>
        <w:jc w:val="both"/>
        <w:rPr>
          <w:szCs w:val="24"/>
        </w:rPr>
      </w:pPr>
      <w:r w:rsidRPr="00C71F67">
        <w:rPr>
          <w:szCs w:val="24"/>
        </w:rPr>
        <w:t>2012 yılında yürürlüğe giren İ</w:t>
      </w:r>
      <w:r w:rsidR="00E51B9E" w:rsidRPr="00C71F67">
        <w:rPr>
          <w:szCs w:val="24"/>
        </w:rPr>
        <w:t>ş</w:t>
      </w:r>
      <w:r w:rsidRPr="00C71F67">
        <w:rPr>
          <w:szCs w:val="24"/>
        </w:rPr>
        <w:t xml:space="preserve"> Sağlığı ve Güvenliği Kanunu’na göre işveren</w:t>
      </w:r>
      <w:r w:rsidR="00E51B9E" w:rsidRPr="00C71F67">
        <w:rPr>
          <w:szCs w:val="24"/>
        </w:rPr>
        <w:t>in</w:t>
      </w:r>
      <w:r w:rsidRPr="00C71F67">
        <w:rPr>
          <w:szCs w:val="24"/>
        </w:rPr>
        <w:t xml:space="preserve"> bütün önlemleri almak zorunda</w:t>
      </w:r>
      <w:r w:rsidR="00E51B9E" w:rsidRPr="00C71F67">
        <w:rPr>
          <w:szCs w:val="24"/>
        </w:rPr>
        <w:t xml:space="preserve"> olduğunu</w:t>
      </w:r>
      <w:r w:rsidR="00996C79">
        <w:rPr>
          <w:szCs w:val="24"/>
        </w:rPr>
        <w:t>n altını çizen</w:t>
      </w:r>
      <w:r w:rsidR="00E51B9E" w:rsidRPr="00C71F67">
        <w:rPr>
          <w:szCs w:val="24"/>
        </w:rPr>
        <w:t xml:space="preserve"> Demir, “</w:t>
      </w:r>
      <w:proofErr w:type="spellStart"/>
      <w:r w:rsidR="002F5E88" w:rsidRPr="00C71F67">
        <w:rPr>
          <w:szCs w:val="24"/>
        </w:rPr>
        <w:t>Koronavirüs</w:t>
      </w:r>
      <w:proofErr w:type="spellEnd"/>
      <w:r w:rsidRPr="00C71F67">
        <w:rPr>
          <w:szCs w:val="24"/>
        </w:rPr>
        <w:t xml:space="preserve"> </w:t>
      </w:r>
      <w:r w:rsidR="00EE53AE" w:rsidRPr="00C71F67">
        <w:rPr>
          <w:szCs w:val="24"/>
        </w:rPr>
        <w:t>salgını nedeniyle iş yerlerinin düzenli aralıklarla dezenfekte edilmesi, sosyal mesafenin de korunmuş olması gerekiyor. Eğer bu tedbirle</w:t>
      </w:r>
      <w:r w:rsidR="00E52CCD" w:rsidRPr="00C71F67">
        <w:rPr>
          <w:szCs w:val="24"/>
        </w:rPr>
        <w:t xml:space="preserve">r alınmamışsa işçiler arasında yakınlık varsa ve ciddi bir tehlike söz konusuysa işçi bu durumda çalışmaktan kaçınabilir ve ücretini almaya da hak kazanır” dedi. </w:t>
      </w:r>
    </w:p>
    <w:p w14:paraId="734AD52C" w14:textId="3A98724E" w:rsidR="00AB3607" w:rsidRPr="00C71F67" w:rsidRDefault="00E52CCD" w:rsidP="00C71F67">
      <w:pPr>
        <w:jc w:val="both"/>
        <w:rPr>
          <w:b/>
          <w:szCs w:val="24"/>
        </w:rPr>
      </w:pPr>
      <w:r w:rsidRPr="00C71F67">
        <w:rPr>
          <w:b/>
          <w:szCs w:val="24"/>
        </w:rPr>
        <w:t xml:space="preserve">Uzaktan çalışan işçinin </w:t>
      </w:r>
      <w:proofErr w:type="spellStart"/>
      <w:r w:rsidRPr="00C71F67">
        <w:rPr>
          <w:b/>
          <w:szCs w:val="24"/>
        </w:rPr>
        <w:t>koronavirüsüne</w:t>
      </w:r>
      <w:proofErr w:type="spellEnd"/>
      <w:r w:rsidRPr="00C71F67">
        <w:rPr>
          <w:b/>
          <w:szCs w:val="24"/>
        </w:rPr>
        <w:t xml:space="preserve"> yakalanması iş kazası olarak kabul edilebilir mi?</w:t>
      </w:r>
    </w:p>
    <w:p w14:paraId="28BFC0DC" w14:textId="59492A65" w:rsidR="00867024" w:rsidRPr="00C71F67" w:rsidRDefault="00E52CCD" w:rsidP="00C71F67">
      <w:pPr>
        <w:jc w:val="both"/>
        <w:rPr>
          <w:szCs w:val="24"/>
        </w:rPr>
      </w:pPr>
      <w:r w:rsidRPr="00C71F67">
        <w:rPr>
          <w:szCs w:val="24"/>
        </w:rPr>
        <w:t>İşyerinde veya işi yürütme</w:t>
      </w:r>
      <w:r w:rsidR="00AB3607" w:rsidRPr="00C71F67">
        <w:rPr>
          <w:szCs w:val="24"/>
        </w:rPr>
        <w:t xml:space="preserve"> esnasında </w:t>
      </w:r>
      <w:r w:rsidRPr="00C71F67">
        <w:rPr>
          <w:szCs w:val="24"/>
        </w:rPr>
        <w:t xml:space="preserve">işçiye bedenen veya ruhen zarar veren her türlü olayın iş kazası olduğunu dile getiren Demir, “Bu durumda uzaktan çalışan işçinin </w:t>
      </w:r>
      <w:proofErr w:type="spellStart"/>
      <w:r w:rsidRPr="00C71F67">
        <w:rPr>
          <w:szCs w:val="24"/>
        </w:rPr>
        <w:t>koronavirüs</w:t>
      </w:r>
      <w:r w:rsidR="00996C79">
        <w:rPr>
          <w:szCs w:val="24"/>
        </w:rPr>
        <w:t>üne</w:t>
      </w:r>
      <w:proofErr w:type="spellEnd"/>
      <w:r w:rsidRPr="00C71F67">
        <w:rPr>
          <w:szCs w:val="24"/>
        </w:rPr>
        <w:t xml:space="preserve"> yakalanması iş kazası olarak kabul edilebilir. Burada önemli o</w:t>
      </w:r>
      <w:r w:rsidR="00AB3607" w:rsidRPr="00C71F67">
        <w:rPr>
          <w:szCs w:val="24"/>
        </w:rPr>
        <w:t>lan kazanın mesai saatleri içinde, işin yürütümü es</w:t>
      </w:r>
      <w:r w:rsidR="002A0895" w:rsidRPr="00C71F67">
        <w:rPr>
          <w:szCs w:val="24"/>
        </w:rPr>
        <w:t xml:space="preserve">nasında </w:t>
      </w:r>
      <w:r w:rsidR="002A0895" w:rsidRPr="00C71F67">
        <w:rPr>
          <w:szCs w:val="24"/>
        </w:rPr>
        <w:lastRenderedPageBreak/>
        <w:t>meydana gelmesidir. İş k</w:t>
      </w:r>
      <w:r w:rsidR="00AB3607" w:rsidRPr="00C71F67">
        <w:rPr>
          <w:szCs w:val="24"/>
        </w:rPr>
        <w:t>azasına uğrayan işçi, geçici iş göremezlik ödeneği, sürekli iş göremezlik geliri, hak sahipleri ise ölüm gelirinden faydalanabilir</w:t>
      </w:r>
      <w:r w:rsidRPr="00C71F67">
        <w:rPr>
          <w:szCs w:val="24"/>
        </w:rPr>
        <w:t xml:space="preserve">” diyerek sözlerini noktaladı. </w:t>
      </w:r>
    </w:p>
    <w:sectPr w:rsidR="00867024" w:rsidRPr="00C71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F0B2F"/>
    <w:multiLevelType w:val="hybridMultilevel"/>
    <w:tmpl w:val="0D20D5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85"/>
    <w:rsid w:val="000139A6"/>
    <w:rsid w:val="00123685"/>
    <w:rsid w:val="0014139E"/>
    <w:rsid w:val="001A3249"/>
    <w:rsid w:val="002A0895"/>
    <w:rsid w:val="002C35DF"/>
    <w:rsid w:val="002F5E88"/>
    <w:rsid w:val="003432B3"/>
    <w:rsid w:val="003E0FB9"/>
    <w:rsid w:val="00450CE1"/>
    <w:rsid w:val="004806B3"/>
    <w:rsid w:val="004864A5"/>
    <w:rsid w:val="004A2F49"/>
    <w:rsid w:val="00561EC3"/>
    <w:rsid w:val="0063098E"/>
    <w:rsid w:val="00655145"/>
    <w:rsid w:val="006F60CB"/>
    <w:rsid w:val="00750277"/>
    <w:rsid w:val="00833137"/>
    <w:rsid w:val="00867024"/>
    <w:rsid w:val="00996C79"/>
    <w:rsid w:val="00A0300E"/>
    <w:rsid w:val="00AB3607"/>
    <w:rsid w:val="00B01741"/>
    <w:rsid w:val="00C71F67"/>
    <w:rsid w:val="00DF5F85"/>
    <w:rsid w:val="00E02FAD"/>
    <w:rsid w:val="00E03DAC"/>
    <w:rsid w:val="00E51B9E"/>
    <w:rsid w:val="00E52CCD"/>
    <w:rsid w:val="00E9067F"/>
    <w:rsid w:val="00EE53AE"/>
    <w:rsid w:val="00EF1643"/>
    <w:rsid w:val="00F56B5C"/>
    <w:rsid w:val="00FC728C"/>
    <w:rsid w:val="00FC78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A28E"/>
  <w15:chartTrackingRefBased/>
  <w15:docId w15:val="{8CAC3ECB-097E-4F19-8EB7-46CDED72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607"/>
    <w:pPr>
      <w:spacing w:line="256" w:lineRule="auto"/>
      <w:ind w:left="720"/>
      <w:contextualSpacing/>
    </w:pPr>
  </w:style>
  <w:style w:type="paragraph" w:styleId="NormalWeb">
    <w:name w:val="Normal (Web)"/>
    <w:basedOn w:val="Normal"/>
    <w:uiPriority w:val="99"/>
    <w:unhideWhenUsed/>
    <w:rsid w:val="006551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6315">
      <w:bodyDiv w:val="1"/>
      <w:marLeft w:val="0"/>
      <w:marRight w:val="0"/>
      <w:marTop w:val="0"/>
      <w:marBottom w:val="0"/>
      <w:divBdr>
        <w:top w:val="none" w:sz="0" w:space="0" w:color="auto"/>
        <w:left w:val="none" w:sz="0" w:space="0" w:color="auto"/>
        <w:bottom w:val="none" w:sz="0" w:space="0" w:color="auto"/>
        <w:right w:val="none" w:sz="0" w:space="0" w:color="auto"/>
      </w:divBdr>
    </w:div>
    <w:div w:id="160975230">
      <w:bodyDiv w:val="1"/>
      <w:marLeft w:val="0"/>
      <w:marRight w:val="0"/>
      <w:marTop w:val="0"/>
      <w:marBottom w:val="0"/>
      <w:divBdr>
        <w:top w:val="none" w:sz="0" w:space="0" w:color="auto"/>
        <w:left w:val="none" w:sz="0" w:space="0" w:color="auto"/>
        <w:bottom w:val="none" w:sz="0" w:space="0" w:color="auto"/>
        <w:right w:val="none" w:sz="0" w:space="0" w:color="auto"/>
      </w:divBdr>
    </w:div>
    <w:div w:id="968126099">
      <w:bodyDiv w:val="1"/>
      <w:marLeft w:val="0"/>
      <w:marRight w:val="0"/>
      <w:marTop w:val="0"/>
      <w:marBottom w:val="0"/>
      <w:divBdr>
        <w:top w:val="none" w:sz="0" w:space="0" w:color="auto"/>
        <w:left w:val="none" w:sz="0" w:space="0" w:color="auto"/>
        <w:bottom w:val="none" w:sz="0" w:space="0" w:color="auto"/>
        <w:right w:val="none" w:sz="0" w:space="0" w:color="auto"/>
      </w:divBdr>
    </w:div>
    <w:div w:id="1475442365">
      <w:bodyDiv w:val="1"/>
      <w:marLeft w:val="0"/>
      <w:marRight w:val="0"/>
      <w:marTop w:val="0"/>
      <w:marBottom w:val="0"/>
      <w:divBdr>
        <w:top w:val="none" w:sz="0" w:space="0" w:color="auto"/>
        <w:left w:val="none" w:sz="0" w:space="0" w:color="auto"/>
        <w:bottom w:val="none" w:sz="0" w:space="0" w:color="auto"/>
        <w:right w:val="none" w:sz="0" w:space="0" w:color="auto"/>
      </w:divBdr>
    </w:div>
    <w:div w:id="1600718843">
      <w:bodyDiv w:val="1"/>
      <w:marLeft w:val="0"/>
      <w:marRight w:val="0"/>
      <w:marTop w:val="0"/>
      <w:marBottom w:val="0"/>
      <w:divBdr>
        <w:top w:val="none" w:sz="0" w:space="0" w:color="auto"/>
        <w:left w:val="none" w:sz="0" w:space="0" w:color="auto"/>
        <w:bottom w:val="none" w:sz="0" w:space="0" w:color="auto"/>
        <w:right w:val="none" w:sz="0" w:space="0" w:color="auto"/>
      </w:divBdr>
    </w:div>
    <w:div w:id="21131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5058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Kaba</dc:creator>
  <cp:keywords/>
  <dc:description/>
  <cp:lastModifiedBy>Berivan Arslan Pekşen</cp:lastModifiedBy>
  <cp:revision>2</cp:revision>
  <dcterms:created xsi:type="dcterms:W3CDTF">2020-04-02T10:40:00Z</dcterms:created>
  <dcterms:modified xsi:type="dcterms:W3CDTF">2020-04-02T10:40:00Z</dcterms:modified>
</cp:coreProperties>
</file>