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4952" w14:textId="77777777" w:rsidR="000D78DB" w:rsidRDefault="000D78DB" w:rsidP="005269EA">
      <w:pPr>
        <w:pStyle w:val="Altyaz"/>
        <w:rPr>
          <w:rFonts w:cs="Arial"/>
          <w:spacing w:val="-5"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C3F0E" wp14:editId="53D504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B059" w14:textId="77777777" w:rsidR="003600F4" w:rsidRDefault="003600F4" w:rsidP="003600F4">
      <w:pPr>
        <w:jc w:val="center"/>
        <w:rPr>
          <w:rFonts w:cstheme="minorHAnsi"/>
          <w:b/>
          <w:i/>
          <w:sz w:val="32"/>
          <w:lang w:val="tr-TR"/>
        </w:rPr>
      </w:pPr>
    </w:p>
    <w:p w14:paraId="34955CF2" w14:textId="77777777" w:rsidR="00171F4E" w:rsidRDefault="00171F4E" w:rsidP="004D0A64">
      <w:pPr>
        <w:jc w:val="center"/>
        <w:rPr>
          <w:rFonts w:cstheme="minorHAnsi"/>
          <w:b/>
          <w:i/>
          <w:sz w:val="36"/>
          <w:lang w:val="tr-TR"/>
        </w:rPr>
      </w:pPr>
    </w:p>
    <w:p w14:paraId="6A270CD6" w14:textId="4169D85C" w:rsidR="004D0A64" w:rsidRDefault="003600F4" w:rsidP="004D0A64">
      <w:pPr>
        <w:jc w:val="center"/>
        <w:rPr>
          <w:rFonts w:cstheme="minorHAnsi"/>
          <w:b/>
          <w:i/>
          <w:sz w:val="36"/>
          <w:lang w:val="tr-TR"/>
        </w:rPr>
      </w:pPr>
      <w:r w:rsidRPr="003600F4">
        <w:rPr>
          <w:rFonts w:cstheme="minorHAnsi"/>
          <w:b/>
          <w:i/>
          <w:sz w:val="36"/>
          <w:lang w:val="tr-TR"/>
        </w:rPr>
        <w:t>İstanbul Kültür Üniversitesi</w:t>
      </w:r>
      <w:r w:rsidR="004D0A64">
        <w:rPr>
          <w:rFonts w:cstheme="minorHAnsi"/>
          <w:b/>
          <w:i/>
          <w:sz w:val="36"/>
          <w:lang w:val="tr-TR"/>
        </w:rPr>
        <w:t xml:space="preserve"> </w:t>
      </w:r>
      <w:r w:rsidR="00F0312B">
        <w:rPr>
          <w:rFonts w:cstheme="minorHAnsi"/>
          <w:b/>
          <w:i/>
          <w:sz w:val="36"/>
          <w:lang w:val="tr-TR"/>
        </w:rPr>
        <w:t>Lisansüstü Eğitim Enstitüsü Bahar Yarıyılı</w:t>
      </w:r>
      <w:r w:rsidR="004D0A64">
        <w:rPr>
          <w:rFonts w:cstheme="minorHAnsi"/>
          <w:b/>
          <w:i/>
          <w:sz w:val="36"/>
          <w:lang w:val="tr-TR"/>
        </w:rPr>
        <w:t xml:space="preserve"> başvuruları başladı. 20 </w:t>
      </w:r>
      <w:r w:rsidR="00F0312B">
        <w:rPr>
          <w:rFonts w:cstheme="minorHAnsi"/>
          <w:b/>
          <w:i/>
          <w:sz w:val="36"/>
          <w:lang w:val="tr-TR"/>
        </w:rPr>
        <w:t xml:space="preserve">anabilim </w:t>
      </w:r>
      <w:r w:rsidR="004D0A64">
        <w:rPr>
          <w:rFonts w:cstheme="minorHAnsi"/>
          <w:b/>
          <w:i/>
          <w:sz w:val="36"/>
          <w:lang w:val="tr-TR"/>
        </w:rPr>
        <w:t xml:space="preserve">dalı ve 4 </w:t>
      </w:r>
      <w:r w:rsidR="00F0312B">
        <w:rPr>
          <w:rFonts w:cstheme="minorHAnsi"/>
          <w:b/>
          <w:i/>
          <w:sz w:val="36"/>
          <w:lang w:val="tr-TR"/>
        </w:rPr>
        <w:t>a</w:t>
      </w:r>
      <w:r w:rsidR="004D0A64">
        <w:rPr>
          <w:rFonts w:cstheme="minorHAnsi"/>
          <w:b/>
          <w:i/>
          <w:sz w:val="36"/>
          <w:lang w:val="tr-TR"/>
        </w:rPr>
        <w:t>na</w:t>
      </w:r>
      <w:r w:rsidR="00F0312B">
        <w:rPr>
          <w:rFonts w:cstheme="minorHAnsi"/>
          <w:b/>
          <w:i/>
          <w:sz w:val="36"/>
          <w:lang w:val="tr-TR"/>
        </w:rPr>
        <w:t xml:space="preserve"> s</w:t>
      </w:r>
      <w:r w:rsidR="004D0A64">
        <w:rPr>
          <w:rFonts w:cstheme="minorHAnsi"/>
          <w:b/>
          <w:i/>
          <w:sz w:val="36"/>
          <w:lang w:val="tr-TR"/>
        </w:rPr>
        <w:t>anat dalında 67 tezli</w:t>
      </w:r>
      <w:r w:rsidR="00F0312B">
        <w:rPr>
          <w:rFonts w:cstheme="minorHAnsi"/>
          <w:b/>
          <w:i/>
          <w:sz w:val="36"/>
          <w:lang w:val="tr-TR"/>
        </w:rPr>
        <w:t>-</w:t>
      </w:r>
      <w:r w:rsidR="004D0A64">
        <w:rPr>
          <w:rFonts w:cstheme="minorHAnsi"/>
          <w:b/>
          <w:i/>
          <w:sz w:val="36"/>
          <w:lang w:val="tr-TR"/>
        </w:rPr>
        <w:t xml:space="preserve">tezsiz yüksek lisans ve 11 doktora programı bulunan Kültür Üniversitesi </w:t>
      </w:r>
      <w:r w:rsidR="00F0312B">
        <w:rPr>
          <w:rFonts w:cstheme="minorHAnsi"/>
          <w:b/>
          <w:i/>
          <w:sz w:val="36"/>
          <w:lang w:val="tr-TR"/>
        </w:rPr>
        <w:t xml:space="preserve">Lisansüstü Eğitim Enstitüsü’ne online </w:t>
      </w:r>
      <w:r w:rsidR="004D0A64">
        <w:rPr>
          <w:rFonts w:cstheme="minorHAnsi"/>
          <w:b/>
          <w:i/>
          <w:sz w:val="36"/>
          <w:lang w:val="tr-TR"/>
        </w:rPr>
        <w:t xml:space="preserve">başvurular 5 Şubat 2021 tarihine kadar devam edecek. </w:t>
      </w:r>
    </w:p>
    <w:p w14:paraId="77246B05" w14:textId="05991BE0" w:rsidR="005B0BA3" w:rsidRDefault="004D0A64" w:rsidP="003600F4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İstanbul Kültür Üniversitesi</w:t>
      </w:r>
      <w:r w:rsidR="00F0312B">
        <w:rPr>
          <w:rFonts w:cstheme="minorHAnsi"/>
          <w:lang w:val="tr-TR"/>
        </w:rPr>
        <w:t xml:space="preserve"> (İKÜ)</w:t>
      </w:r>
      <w:r>
        <w:rPr>
          <w:rFonts w:cstheme="minorHAnsi"/>
          <w:lang w:val="tr-TR"/>
        </w:rPr>
        <w:t xml:space="preserve">, COVID 19 </w:t>
      </w:r>
      <w:proofErr w:type="spellStart"/>
      <w:r>
        <w:rPr>
          <w:rFonts w:cstheme="minorHAnsi"/>
          <w:lang w:val="tr-TR"/>
        </w:rPr>
        <w:t>pandemisini</w:t>
      </w:r>
      <w:proofErr w:type="spellEnd"/>
      <w:r>
        <w:rPr>
          <w:rFonts w:cstheme="minorHAnsi"/>
          <w:lang w:val="tr-TR"/>
        </w:rPr>
        <w:t xml:space="preserve"> bireysel ve kariyer gelişimi için fırsata dönüştürmeyi hedefleyen adaylar</w:t>
      </w:r>
      <w:r w:rsidR="005B0BA3">
        <w:rPr>
          <w:rFonts w:cstheme="minorHAnsi"/>
          <w:lang w:val="tr-TR"/>
        </w:rPr>
        <w:t xml:space="preserve"> için </w:t>
      </w:r>
      <w:r>
        <w:rPr>
          <w:rFonts w:cstheme="minorHAnsi"/>
          <w:lang w:val="tr-TR"/>
        </w:rPr>
        <w:t>lisans</w:t>
      </w:r>
      <w:r w:rsidR="005B0BA3">
        <w:rPr>
          <w:rFonts w:cstheme="minorHAnsi"/>
          <w:lang w:val="tr-TR"/>
        </w:rPr>
        <w:t xml:space="preserve">üstü eğitimde geniş bir program ağı sunuyor. </w:t>
      </w:r>
      <w:r w:rsidR="000E21D6">
        <w:rPr>
          <w:rFonts w:cstheme="minorHAnsi"/>
          <w:lang w:val="tr-TR"/>
        </w:rPr>
        <w:t xml:space="preserve">Başvuruların </w:t>
      </w:r>
      <w:r w:rsidR="00754C82">
        <w:t>ensititu.iku.edu.tr</w:t>
      </w:r>
      <w:r w:rsidR="000E21D6">
        <w:rPr>
          <w:rFonts w:cstheme="minorHAnsi"/>
          <w:lang w:val="tr-TR"/>
        </w:rPr>
        <w:t xml:space="preserve"> adresinden online yapılabildiği lisansüstü eğitim programları</w:t>
      </w:r>
      <w:r w:rsidR="00F0312B">
        <w:rPr>
          <w:rFonts w:cstheme="minorHAnsi"/>
          <w:lang w:val="tr-TR"/>
        </w:rPr>
        <w:t>,</w:t>
      </w:r>
      <w:r w:rsidR="000E21D6">
        <w:rPr>
          <w:rFonts w:cstheme="minorHAnsi"/>
          <w:lang w:val="tr-TR"/>
        </w:rPr>
        <w:t xml:space="preserve"> alternatif burs olanaklarıyla da dikkati çekiyor</w:t>
      </w:r>
      <w:r w:rsidR="00F0312B">
        <w:rPr>
          <w:rFonts w:cstheme="minorHAnsi"/>
          <w:lang w:val="tr-TR"/>
        </w:rPr>
        <w:t>.</w:t>
      </w:r>
      <w:r w:rsidR="000E21D6">
        <w:rPr>
          <w:rFonts w:cstheme="minorHAnsi"/>
          <w:lang w:val="tr-TR"/>
        </w:rPr>
        <w:t xml:space="preserve"> </w:t>
      </w:r>
    </w:p>
    <w:p w14:paraId="4B2A93A1" w14:textId="4CB5B749" w:rsidR="007262A3" w:rsidRDefault="00F0312B" w:rsidP="003600F4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L</w:t>
      </w:r>
      <w:r w:rsidR="000E21D6" w:rsidRPr="000E21D6">
        <w:rPr>
          <w:rFonts w:cstheme="minorHAnsi"/>
          <w:lang w:val="tr-TR"/>
        </w:rPr>
        <w:t>isans derecesini yeni almış kişiler, bir süre önce mezun olmuş ve şu anda çalışan ancak eğitimlerine devam etmek ve mesleki gelişimlerini ilerletmek isteyen</w:t>
      </w:r>
      <w:r w:rsidR="000E21D6">
        <w:rPr>
          <w:rFonts w:cstheme="minorHAnsi"/>
          <w:lang w:val="tr-TR"/>
        </w:rPr>
        <w:t>ler</w:t>
      </w:r>
      <w:r w:rsidR="000E21D6" w:rsidRPr="000E21D6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ile</w:t>
      </w:r>
      <w:r w:rsidR="000E21D6">
        <w:rPr>
          <w:rFonts w:cstheme="minorHAnsi"/>
          <w:lang w:val="tr-TR"/>
        </w:rPr>
        <w:t xml:space="preserve"> </w:t>
      </w:r>
      <w:r w:rsidR="000E21D6" w:rsidRPr="000E21D6">
        <w:rPr>
          <w:rFonts w:cstheme="minorHAnsi"/>
          <w:lang w:val="tr-TR"/>
        </w:rPr>
        <w:t xml:space="preserve">uzun yıllardan beri lisansüstü eğitim </w:t>
      </w:r>
      <w:r>
        <w:rPr>
          <w:rFonts w:cstheme="minorHAnsi"/>
          <w:lang w:val="tr-TR"/>
        </w:rPr>
        <w:t>almak</w:t>
      </w:r>
      <w:r w:rsidR="000E21D6" w:rsidRPr="000E21D6">
        <w:rPr>
          <w:rFonts w:cstheme="minorHAnsi"/>
          <w:lang w:val="tr-TR"/>
        </w:rPr>
        <w:t xml:space="preserve"> iste</w:t>
      </w:r>
      <w:r w:rsidR="000E21D6">
        <w:rPr>
          <w:rFonts w:cstheme="minorHAnsi"/>
          <w:lang w:val="tr-TR"/>
        </w:rPr>
        <w:t xml:space="preserve">yenler için </w:t>
      </w:r>
      <w:r w:rsidR="007262A3">
        <w:rPr>
          <w:rFonts w:cstheme="minorHAnsi"/>
          <w:lang w:val="tr-TR"/>
        </w:rPr>
        <w:t>alternatif programlar sunan İKÜ, bu alanda burs olanaklarıyla d</w:t>
      </w:r>
      <w:r>
        <w:rPr>
          <w:rFonts w:cstheme="minorHAnsi"/>
          <w:lang w:val="tr-TR"/>
        </w:rPr>
        <w:t>a öne çıkıyor.</w:t>
      </w:r>
    </w:p>
    <w:p w14:paraId="3B6E6839" w14:textId="0680D35E" w:rsidR="007262A3" w:rsidRDefault="007262A3" w:rsidP="007262A3">
      <w:pPr>
        <w:jc w:val="both"/>
        <w:rPr>
          <w:rFonts w:cstheme="minorHAnsi"/>
          <w:lang w:val="tr-TR"/>
        </w:rPr>
      </w:pPr>
      <w:r w:rsidRPr="007262A3">
        <w:rPr>
          <w:rFonts w:cstheme="minorHAnsi"/>
          <w:lang w:val="tr-TR"/>
        </w:rPr>
        <w:t>İstanbul Barosu üyelerine Özel Hukuk/Kamu Hukuku lisansüstü programları</w:t>
      </w:r>
      <w:r>
        <w:rPr>
          <w:rFonts w:cstheme="minorHAnsi"/>
          <w:lang w:val="tr-TR"/>
        </w:rPr>
        <w:t xml:space="preserve">nda </w:t>
      </w:r>
      <w:r w:rsidRPr="007262A3">
        <w:rPr>
          <w:rFonts w:cstheme="minorHAnsi"/>
          <w:lang w:val="tr-TR"/>
        </w:rPr>
        <w:t>%25</w:t>
      </w:r>
      <w:r>
        <w:rPr>
          <w:rFonts w:cstheme="minorHAnsi"/>
          <w:lang w:val="tr-TR"/>
        </w:rPr>
        <w:t xml:space="preserve"> indirim sunan üniversitenin, </w:t>
      </w:r>
      <w:r w:rsidRPr="007262A3">
        <w:rPr>
          <w:rFonts w:cstheme="minorHAnsi"/>
          <w:lang w:val="tr-TR"/>
        </w:rPr>
        <w:t>İstanbul ilinde görev yapan 657 sayılı devlet memuru kadrolarına tabi ve özel okullardaki kadrolu öğretmenler</w:t>
      </w:r>
      <w:r>
        <w:rPr>
          <w:rFonts w:cstheme="minorHAnsi"/>
          <w:lang w:val="tr-TR"/>
        </w:rPr>
        <w:t xml:space="preserve"> için</w:t>
      </w:r>
      <w:r w:rsidRPr="007262A3">
        <w:rPr>
          <w:rFonts w:cstheme="minorHAnsi"/>
          <w:lang w:val="tr-TR"/>
        </w:rPr>
        <w:t xml:space="preserve"> </w:t>
      </w:r>
      <w:r w:rsidR="00F0312B">
        <w:rPr>
          <w:rFonts w:cstheme="minorHAnsi"/>
          <w:lang w:val="tr-TR"/>
        </w:rPr>
        <w:t xml:space="preserve">yüzde </w:t>
      </w:r>
      <w:r w:rsidRPr="007262A3">
        <w:rPr>
          <w:rFonts w:cstheme="minorHAnsi"/>
          <w:lang w:val="tr-TR"/>
        </w:rPr>
        <w:t>50</w:t>
      </w:r>
      <w:r>
        <w:rPr>
          <w:rFonts w:cstheme="minorHAnsi"/>
          <w:lang w:val="tr-TR"/>
        </w:rPr>
        <w:t xml:space="preserve"> indirim olanağı bulunuyor. </w:t>
      </w:r>
    </w:p>
    <w:p w14:paraId="15A1194B" w14:textId="1491878C" w:rsidR="007262A3" w:rsidRDefault="007262A3" w:rsidP="007262A3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ALES ve lisans diploma notuna göre yüksek lisans ve doktorada yüzde 100’e varan başarı bursları bulunan Kültür Üniversitesi’nin lisansüstü eğitimde burs kriterleri şöyle: </w:t>
      </w:r>
      <w:r w:rsidRPr="007262A3">
        <w:rPr>
          <w:rFonts w:cstheme="minorHAnsi"/>
          <w:lang w:val="tr-TR"/>
        </w:rPr>
        <w:t xml:space="preserve">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85 ve üstü</w:t>
      </w:r>
      <w:r>
        <w:rPr>
          <w:rFonts w:cstheme="minorHAnsi"/>
          <w:lang w:val="tr-TR"/>
        </w:rPr>
        <w:t xml:space="preserve"> olup l</w:t>
      </w:r>
      <w:r w:rsidRPr="007262A3">
        <w:rPr>
          <w:rFonts w:cstheme="minorHAnsi"/>
          <w:lang w:val="tr-TR"/>
        </w:rPr>
        <w:t>isans diploma notu 3,50 ve üstü</w:t>
      </w:r>
      <w:r>
        <w:rPr>
          <w:rFonts w:cstheme="minorHAnsi"/>
          <w:lang w:val="tr-TR"/>
        </w:rPr>
        <w:t xml:space="preserve"> öğrenciler yüzde 100; </w:t>
      </w:r>
      <w:r w:rsidRPr="007262A3">
        <w:rPr>
          <w:rFonts w:cstheme="minorHAnsi"/>
          <w:lang w:val="tr-TR"/>
        </w:rPr>
        <w:t xml:space="preserve">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80 ve üstü</w:t>
      </w:r>
      <w:r>
        <w:rPr>
          <w:rFonts w:cstheme="minorHAnsi"/>
          <w:lang w:val="tr-TR"/>
        </w:rPr>
        <w:t xml:space="preserve"> </w:t>
      </w:r>
      <w:r w:rsidR="00F0312B">
        <w:rPr>
          <w:rFonts w:cstheme="minorHAnsi"/>
          <w:lang w:val="tr-TR"/>
        </w:rPr>
        <w:t>olup l</w:t>
      </w:r>
      <w:r w:rsidRPr="007262A3">
        <w:rPr>
          <w:rFonts w:cstheme="minorHAnsi"/>
          <w:lang w:val="tr-TR"/>
        </w:rPr>
        <w:t>isans diploma notu 3,25 ve üstü</w:t>
      </w:r>
      <w:r>
        <w:rPr>
          <w:rFonts w:cstheme="minorHAnsi"/>
          <w:lang w:val="tr-TR"/>
        </w:rPr>
        <w:t xml:space="preserve"> adaylar yüzde 75</w:t>
      </w:r>
      <w:r w:rsidR="00F0312B">
        <w:rPr>
          <w:rFonts w:cstheme="minorHAnsi"/>
          <w:lang w:val="tr-TR"/>
        </w:rPr>
        <w:t>;</w:t>
      </w:r>
      <w:r>
        <w:rPr>
          <w:rFonts w:cstheme="minorHAnsi"/>
          <w:lang w:val="tr-TR"/>
        </w:rPr>
        <w:t xml:space="preserve"> </w:t>
      </w:r>
      <w:r w:rsidRPr="007262A3">
        <w:rPr>
          <w:rFonts w:cstheme="minorHAnsi"/>
          <w:lang w:val="tr-TR"/>
        </w:rPr>
        <w:t xml:space="preserve">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75 ve üstü</w:t>
      </w:r>
      <w:r w:rsidR="00F0312B">
        <w:rPr>
          <w:rFonts w:cstheme="minorHAnsi"/>
          <w:lang w:val="tr-TR"/>
        </w:rPr>
        <w:t>,</w:t>
      </w:r>
      <w:r>
        <w:rPr>
          <w:rFonts w:cstheme="minorHAnsi"/>
          <w:lang w:val="tr-TR"/>
        </w:rPr>
        <w:t xml:space="preserve"> l</w:t>
      </w:r>
      <w:r w:rsidRPr="007262A3">
        <w:rPr>
          <w:rFonts w:cstheme="minorHAnsi"/>
          <w:lang w:val="tr-TR"/>
        </w:rPr>
        <w:t>isans diploma notu 3,00 ve üstü</w:t>
      </w:r>
      <w:r>
        <w:rPr>
          <w:rFonts w:cstheme="minorHAnsi"/>
          <w:lang w:val="tr-TR"/>
        </w:rPr>
        <w:t xml:space="preserve"> olan adaylar ise yüzde 50 bursla yüksek lisans eğitimi alabiliyorlar. </w:t>
      </w:r>
    </w:p>
    <w:p w14:paraId="605409C4" w14:textId="6A416F09" w:rsidR="000E21D6" w:rsidRDefault="007262A3" w:rsidP="003600F4">
      <w:pPr>
        <w:jc w:val="both"/>
        <w:rPr>
          <w:rFonts w:cstheme="minorHAnsi"/>
          <w:lang w:val="tr-TR"/>
        </w:rPr>
      </w:pPr>
      <w:proofErr w:type="spellStart"/>
      <w:r>
        <w:rPr>
          <w:rFonts w:cstheme="minorHAnsi"/>
          <w:lang w:val="tr-TR"/>
        </w:rPr>
        <w:t>İKÜ</w:t>
      </w:r>
      <w:r w:rsidR="00F0312B">
        <w:rPr>
          <w:rFonts w:cstheme="minorHAnsi"/>
          <w:lang w:val="tr-TR"/>
        </w:rPr>
        <w:t>’de</w:t>
      </w:r>
      <w:proofErr w:type="spellEnd"/>
      <w:r w:rsidR="00F0312B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 xml:space="preserve">burslu doktora yapmak içinse adayların </w:t>
      </w:r>
      <w:r w:rsidR="00F0312B">
        <w:rPr>
          <w:rFonts w:cstheme="minorHAnsi"/>
          <w:lang w:val="tr-TR"/>
        </w:rPr>
        <w:t xml:space="preserve">yüzde </w:t>
      </w:r>
      <w:r w:rsidRPr="007262A3">
        <w:rPr>
          <w:rFonts w:cstheme="minorHAnsi"/>
          <w:lang w:val="tr-TR"/>
        </w:rPr>
        <w:t xml:space="preserve">100 </w:t>
      </w:r>
      <w:r w:rsidR="00F0312B">
        <w:rPr>
          <w:rFonts w:cstheme="minorHAnsi"/>
          <w:lang w:val="tr-TR"/>
        </w:rPr>
        <w:t xml:space="preserve">burs </w:t>
      </w:r>
      <w:r w:rsidRPr="007262A3">
        <w:rPr>
          <w:rFonts w:cstheme="minorHAnsi"/>
          <w:lang w:val="tr-TR"/>
        </w:rPr>
        <w:t xml:space="preserve">için 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85 ve üstü</w:t>
      </w:r>
      <w:r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l</w:t>
      </w:r>
      <w:r w:rsidR="00F0312B" w:rsidRPr="007262A3">
        <w:rPr>
          <w:rFonts w:cstheme="minorHAnsi"/>
          <w:lang w:val="tr-TR"/>
        </w:rPr>
        <w:t xml:space="preserve">isans </w:t>
      </w:r>
      <w:r w:rsidRPr="007262A3">
        <w:rPr>
          <w:rFonts w:cstheme="minorHAnsi"/>
          <w:lang w:val="tr-TR"/>
        </w:rPr>
        <w:t>diploma notu 3,00 ve üstü</w:t>
      </w:r>
      <w:r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y</w:t>
      </w:r>
      <w:r w:rsidRPr="007262A3">
        <w:rPr>
          <w:rFonts w:cstheme="minorHAnsi"/>
          <w:lang w:val="tr-TR"/>
        </w:rPr>
        <w:t xml:space="preserve">üksek </w:t>
      </w:r>
      <w:r w:rsidR="00F0312B">
        <w:rPr>
          <w:rFonts w:cstheme="minorHAnsi"/>
          <w:lang w:val="tr-TR"/>
        </w:rPr>
        <w:t>l</w:t>
      </w:r>
      <w:r w:rsidRPr="007262A3">
        <w:rPr>
          <w:rFonts w:cstheme="minorHAnsi"/>
          <w:lang w:val="tr-TR"/>
        </w:rPr>
        <w:t>isans diploma notu 3,50 ve üstü</w:t>
      </w:r>
      <w:r>
        <w:rPr>
          <w:rFonts w:cstheme="minorHAnsi"/>
          <w:lang w:val="tr-TR"/>
        </w:rPr>
        <w:t xml:space="preserve">; </w:t>
      </w:r>
      <w:r w:rsidRPr="007262A3">
        <w:rPr>
          <w:rFonts w:cstheme="minorHAnsi"/>
          <w:lang w:val="tr-TR"/>
        </w:rPr>
        <w:t>%75</w:t>
      </w:r>
      <w:r>
        <w:rPr>
          <w:rFonts w:cstheme="minorHAnsi"/>
          <w:lang w:val="tr-TR"/>
        </w:rPr>
        <w:t xml:space="preserve"> burs için</w:t>
      </w:r>
      <w:r w:rsidRPr="007262A3">
        <w:rPr>
          <w:rFonts w:cstheme="minorHAnsi"/>
          <w:lang w:val="tr-TR"/>
        </w:rPr>
        <w:t xml:space="preserve"> 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80 ve üstü</w:t>
      </w:r>
      <w:r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l</w:t>
      </w:r>
      <w:r w:rsidR="00F0312B" w:rsidRPr="007262A3">
        <w:rPr>
          <w:rFonts w:cstheme="minorHAnsi"/>
          <w:lang w:val="tr-TR"/>
        </w:rPr>
        <w:t xml:space="preserve">isans </w:t>
      </w:r>
      <w:r w:rsidRPr="007262A3">
        <w:rPr>
          <w:rFonts w:cstheme="minorHAnsi"/>
          <w:lang w:val="tr-TR"/>
        </w:rPr>
        <w:t>diploma notu 3,00 ve üstü</w:t>
      </w:r>
      <w:r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y</w:t>
      </w:r>
      <w:r w:rsidR="00F0312B" w:rsidRPr="007262A3">
        <w:rPr>
          <w:rFonts w:cstheme="minorHAnsi"/>
          <w:lang w:val="tr-TR"/>
        </w:rPr>
        <w:t xml:space="preserve">üksek </w:t>
      </w:r>
      <w:r w:rsidR="00F0312B">
        <w:rPr>
          <w:rFonts w:cstheme="minorHAnsi"/>
          <w:lang w:val="tr-TR"/>
        </w:rPr>
        <w:t>l</w:t>
      </w:r>
      <w:r w:rsidR="00F0312B" w:rsidRPr="007262A3">
        <w:rPr>
          <w:rFonts w:cstheme="minorHAnsi"/>
          <w:lang w:val="tr-TR"/>
        </w:rPr>
        <w:t xml:space="preserve">isans </w:t>
      </w:r>
      <w:r w:rsidRPr="007262A3">
        <w:rPr>
          <w:rFonts w:cstheme="minorHAnsi"/>
          <w:lang w:val="tr-TR"/>
        </w:rPr>
        <w:t>diploma notu 3,25 ve üstü</w:t>
      </w:r>
      <w:r>
        <w:rPr>
          <w:rFonts w:cstheme="minorHAnsi"/>
          <w:lang w:val="tr-TR"/>
        </w:rPr>
        <w:t xml:space="preserve"> kriterlerini aynı anda karşılaması gerekiyor. Doktorada yüzde </w:t>
      </w:r>
      <w:r w:rsidRPr="007262A3">
        <w:rPr>
          <w:rFonts w:cstheme="minorHAnsi"/>
          <w:lang w:val="tr-TR"/>
        </w:rPr>
        <w:t xml:space="preserve">50 </w:t>
      </w:r>
      <w:r>
        <w:rPr>
          <w:rFonts w:cstheme="minorHAnsi"/>
          <w:lang w:val="tr-TR"/>
        </w:rPr>
        <w:t>burs için belirlenen kriterler ise şöy</w:t>
      </w:r>
      <w:r w:rsidR="0039574F">
        <w:rPr>
          <w:rFonts w:cstheme="minorHAnsi"/>
          <w:lang w:val="tr-TR"/>
        </w:rPr>
        <w:t xml:space="preserve">le: </w:t>
      </w:r>
      <w:r w:rsidRPr="007262A3">
        <w:rPr>
          <w:rFonts w:cstheme="minorHAnsi"/>
          <w:lang w:val="tr-TR"/>
        </w:rPr>
        <w:t xml:space="preserve">ALES </w:t>
      </w:r>
      <w:r w:rsidR="00F0312B">
        <w:rPr>
          <w:rFonts w:cstheme="minorHAnsi"/>
          <w:lang w:val="tr-TR"/>
        </w:rPr>
        <w:t>p</w:t>
      </w:r>
      <w:r w:rsidR="00F0312B" w:rsidRPr="007262A3">
        <w:rPr>
          <w:rFonts w:cstheme="minorHAnsi"/>
          <w:lang w:val="tr-TR"/>
        </w:rPr>
        <w:t xml:space="preserve">uanı </w:t>
      </w:r>
      <w:r w:rsidRPr="007262A3">
        <w:rPr>
          <w:rFonts w:cstheme="minorHAnsi"/>
          <w:lang w:val="tr-TR"/>
        </w:rPr>
        <w:t>75 ve üstü</w:t>
      </w:r>
      <w:r w:rsidR="0039574F"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lisans</w:t>
      </w:r>
      <w:r w:rsidR="00F0312B" w:rsidRPr="007262A3">
        <w:rPr>
          <w:rFonts w:cstheme="minorHAnsi"/>
          <w:lang w:val="tr-TR"/>
        </w:rPr>
        <w:t xml:space="preserve"> </w:t>
      </w:r>
      <w:r w:rsidRPr="007262A3">
        <w:rPr>
          <w:rFonts w:cstheme="minorHAnsi"/>
          <w:lang w:val="tr-TR"/>
        </w:rPr>
        <w:t>diploma notu 3,00 ve üstü</w:t>
      </w:r>
      <w:r w:rsidR="0039574F">
        <w:rPr>
          <w:rFonts w:cstheme="minorHAnsi"/>
          <w:lang w:val="tr-TR"/>
        </w:rPr>
        <w:t xml:space="preserve">, </w:t>
      </w:r>
      <w:r w:rsidR="00F0312B">
        <w:rPr>
          <w:rFonts w:cstheme="minorHAnsi"/>
          <w:lang w:val="tr-TR"/>
        </w:rPr>
        <w:t>y</w:t>
      </w:r>
      <w:r w:rsidR="00F0312B" w:rsidRPr="007262A3">
        <w:rPr>
          <w:rFonts w:cstheme="minorHAnsi"/>
          <w:lang w:val="tr-TR"/>
        </w:rPr>
        <w:t xml:space="preserve">üksek </w:t>
      </w:r>
      <w:r w:rsidR="00F0312B">
        <w:rPr>
          <w:rFonts w:cstheme="minorHAnsi"/>
          <w:lang w:val="tr-TR"/>
        </w:rPr>
        <w:t>l</w:t>
      </w:r>
      <w:r w:rsidR="00F0312B" w:rsidRPr="007262A3">
        <w:rPr>
          <w:rFonts w:cstheme="minorHAnsi"/>
          <w:lang w:val="tr-TR"/>
        </w:rPr>
        <w:t xml:space="preserve">isans </w:t>
      </w:r>
      <w:r w:rsidRPr="007262A3">
        <w:rPr>
          <w:rFonts w:cstheme="minorHAnsi"/>
          <w:lang w:val="tr-TR"/>
        </w:rPr>
        <w:t>diploma notu 3,00 ve üstü</w:t>
      </w:r>
      <w:r w:rsidR="00F0312B">
        <w:rPr>
          <w:rFonts w:cstheme="minorHAnsi"/>
          <w:lang w:val="tr-TR"/>
        </w:rPr>
        <w:t xml:space="preserve"> olmalı.</w:t>
      </w:r>
    </w:p>
    <w:p w14:paraId="130794E6" w14:textId="57E98F69" w:rsidR="00FB457A" w:rsidRDefault="000E21D6" w:rsidP="000E21D6">
      <w:pPr>
        <w:jc w:val="both"/>
        <w:rPr>
          <w:rFonts w:cstheme="minorHAnsi"/>
          <w:lang w:val="tr-TR"/>
        </w:rPr>
      </w:pPr>
      <w:proofErr w:type="spellStart"/>
      <w:r>
        <w:rPr>
          <w:rFonts w:cstheme="minorHAnsi"/>
          <w:b/>
          <w:lang w:val="tr-TR"/>
        </w:rPr>
        <w:t>İKÜ’de</w:t>
      </w:r>
      <w:proofErr w:type="spellEnd"/>
      <w:r>
        <w:rPr>
          <w:rFonts w:cstheme="minorHAnsi"/>
          <w:b/>
          <w:lang w:val="tr-TR"/>
        </w:rPr>
        <w:t xml:space="preserve"> </w:t>
      </w:r>
      <w:proofErr w:type="spellStart"/>
      <w:r>
        <w:rPr>
          <w:rFonts w:cstheme="minorHAnsi"/>
          <w:b/>
          <w:lang w:val="tr-TR"/>
        </w:rPr>
        <w:t>p</w:t>
      </w:r>
      <w:r w:rsidR="00FB457A">
        <w:rPr>
          <w:rFonts w:cstheme="minorHAnsi"/>
          <w:b/>
          <w:lang w:val="tr-TR"/>
        </w:rPr>
        <w:t>andemi</w:t>
      </w:r>
      <w:proofErr w:type="spellEnd"/>
      <w:r w:rsidR="00FB457A">
        <w:rPr>
          <w:rFonts w:cstheme="minorHAnsi"/>
          <w:b/>
          <w:lang w:val="tr-TR"/>
        </w:rPr>
        <w:t xml:space="preserve"> döneminde</w:t>
      </w:r>
      <w:r>
        <w:rPr>
          <w:rFonts w:cstheme="minorHAnsi"/>
          <w:b/>
          <w:lang w:val="tr-TR"/>
        </w:rPr>
        <w:t xml:space="preserve"> lisansüstü eğitim hizmetini</w:t>
      </w:r>
      <w:r w:rsidR="00FB457A">
        <w:rPr>
          <w:rFonts w:cstheme="minorHAnsi"/>
          <w:b/>
          <w:lang w:val="tr-TR"/>
        </w:rPr>
        <w:t xml:space="preserve"> kurumsal uzaktan öğretim çözümü CATS üzerinden</w:t>
      </w:r>
      <w:r>
        <w:rPr>
          <w:rFonts w:cstheme="minorHAnsi"/>
          <w:b/>
          <w:lang w:val="tr-TR"/>
        </w:rPr>
        <w:t xml:space="preserve"> sunduklarını belirten İKÜ Lisansüstü Eğitim Müdürü Prof. Dr. Tunç Mısırlıoğlu, dijital ortamda yüksek lisans ve doktora eğitim süreçlerini şöyle özetledi:</w:t>
      </w:r>
      <w:r w:rsidR="00F0312B">
        <w:rPr>
          <w:rFonts w:cstheme="minorHAnsi"/>
          <w:b/>
          <w:lang w:val="tr-TR"/>
        </w:rPr>
        <w:t xml:space="preserve"> </w:t>
      </w:r>
      <w:r w:rsidRPr="00754C82">
        <w:rPr>
          <w:rFonts w:cstheme="minorHAnsi"/>
          <w:bCs/>
          <w:lang w:val="tr-TR"/>
        </w:rPr>
        <w:t>“Geçtiğimiz dokuz aylık süreçte</w:t>
      </w:r>
      <w:r w:rsidR="00FB457A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 xml:space="preserve"> öğrencilerimizin </w:t>
      </w:r>
      <w:r w:rsidRPr="000E21D6">
        <w:rPr>
          <w:rFonts w:cstheme="minorHAnsi"/>
          <w:lang w:val="tr-TR"/>
        </w:rPr>
        <w:t xml:space="preserve">araştırma yapmayı, araştırma bulgularını ve fikirlerini nasıl organize edeceklerini öğrendikleri ve belirli konularla ilgili görüşlerini formüle edebildikleri, daha akademik cümleler kurdukları ve bunları yazılı hale getirebildikleri </w:t>
      </w:r>
      <w:r w:rsidR="00171F4E" w:rsidRPr="000E21D6">
        <w:rPr>
          <w:rFonts w:cstheme="minorHAnsi"/>
          <w:lang w:val="tr-TR"/>
        </w:rPr>
        <w:t>görül</w:t>
      </w:r>
      <w:r w:rsidR="00171F4E">
        <w:rPr>
          <w:rFonts w:cstheme="minorHAnsi"/>
          <w:lang w:val="tr-TR"/>
        </w:rPr>
        <w:t>dü</w:t>
      </w:r>
      <w:r w:rsidRPr="000E21D6">
        <w:rPr>
          <w:rFonts w:cstheme="minorHAnsi"/>
          <w:lang w:val="tr-TR"/>
        </w:rPr>
        <w:t>.</w:t>
      </w:r>
      <w:r>
        <w:rPr>
          <w:rFonts w:cstheme="minorHAnsi"/>
          <w:b/>
          <w:lang w:val="tr-TR"/>
        </w:rPr>
        <w:t xml:space="preserve"> </w:t>
      </w:r>
      <w:r w:rsidRPr="000E21D6">
        <w:rPr>
          <w:rFonts w:cstheme="minorHAnsi"/>
          <w:lang w:val="tr-TR"/>
        </w:rPr>
        <w:t>Elbette bu süreç yavaş ve zor olabilir</w:t>
      </w:r>
      <w:r w:rsidR="00171F4E">
        <w:rPr>
          <w:rFonts w:cstheme="minorHAnsi"/>
          <w:lang w:val="tr-TR"/>
        </w:rPr>
        <w:t>;</w:t>
      </w:r>
      <w:r w:rsidRPr="000E21D6">
        <w:rPr>
          <w:rFonts w:cstheme="minorHAnsi"/>
          <w:lang w:val="tr-TR"/>
        </w:rPr>
        <w:t xml:space="preserve"> ancak bir tür bedensel </w:t>
      </w:r>
      <w:r w:rsidRPr="000E21D6">
        <w:rPr>
          <w:rFonts w:cstheme="minorHAnsi"/>
          <w:lang w:val="tr-TR"/>
        </w:rPr>
        <w:lastRenderedPageBreak/>
        <w:t xml:space="preserve">ve zihinsel egzersiz olarak öğrencilerin alışkanlıklarını değiştirebilir. Sonunda zihinsel gelişim, yaratıcılık, eleştirel-analitik düşünme, yenilikçilik, iletişim, duygusal zekâ ve problem çözme yetenekleri gibi becerileri gelişebilecektir. Bu beceriler, işverenlerin 21. yüzyılda mezunlardan giderek daha fazla talep ettiği bir </w:t>
      </w:r>
      <w:r w:rsidR="00171F4E">
        <w:rPr>
          <w:rFonts w:cstheme="minorHAnsi"/>
          <w:lang w:val="tr-TR"/>
        </w:rPr>
        <w:t>unsurlardır.”</w:t>
      </w:r>
    </w:p>
    <w:p w14:paraId="24E7F63A" w14:textId="39B2A8A3" w:rsidR="00FC32BE" w:rsidRDefault="0039574F">
      <w:pPr>
        <w:rPr>
          <w:rFonts w:cstheme="minorHAnsi"/>
          <w:lang w:val="tr-TR"/>
        </w:rPr>
      </w:pPr>
      <w:r>
        <w:rPr>
          <w:rFonts w:cstheme="minorHAnsi"/>
          <w:lang w:val="tr-TR"/>
        </w:rPr>
        <w:t>Adaylar</w:t>
      </w:r>
      <w:r w:rsidR="00171F4E">
        <w:rPr>
          <w:rFonts w:cstheme="minorHAnsi"/>
          <w:lang w:val="tr-TR"/>
        </w:rPr>
        <w:t>,</w:t>
      </w:r>
      <w:r>
        <w:rPr>
          <w:rFonts w:cstheme="minorHAnsi"/>
          <w:lang w:val="tr-TR"/>
        </w:rPr>
        <w:t xml:space="preserve"> </w:t>
      </w:r>
      <w:r w:rsidR="00171F4E">
        <w:rPr>
          <w:rFonts w:cstheme="minorHAnsi"/>
          <w:lang w:val="tr-TR"/>
        </w:rPr>
        <w:t xml:space="preserve">Lisansüstü Eğitim Enstitüsü </w:t>
      </w:r>
      <w:r>
        <w:rPr>
          <w:rFonts w:cstheme="minorHAnsi"/>
          <w:lang w:val="tr-TR"/>
        </w:rPr>
        <w:t xml:space="preserve">bünyesindeki yüksek lisans ve doktora programlarına ilişkin ayrıntılı bilgi ve başvuruyu </w:t>
      </w:r>
      <w:r w:rsidR="00754C82">
        <w:t>enstitu.iku.edu.tr a</w:t>
      </w:r>
      <w:proofErr w:type="spellStart"/>
      <w:r>
        <w:rPr>
          <w:rFonts w:cstheme="minorHAnsi"/>
          <w:lang w:val="tr-TR"/>
        </w:rPr>
        <w:t>dresinden</w:t>
      </w:r>
      <w:proofErr w:type="spellEnd"/>
      <w:r>
        <w:rPr>
          <w:rFonts w:cstheme="minorHAnsi"/>
          <w:lang w:val="tr-TR"/>
        </w:rPr>
        <w:t xml:space="preserve"> 5 Şubat 202</w:t>
      </w:r>
      <w:r w:rsidR="00171F4E">
        <w:rPr>
          <w:rFonts w:cstheme="minorHAnsi"/>
          <w:lang w:val="tr-TR"/>
        </w:rPr>
        <w:t>1 tarihin</w:t>
      </w:r>
      <w:r>
        <w:rPr>
          <w:rFonts w:cstheme="minorHAnsi"/>
          <w:lang w:val="tr-TR"/>
        </w:rPr>
        <w:t xml:space="preserve">e kadar gerçekleştirebilirler. </w:t>
      </w:r>
    </w:p>
    <w:p w14:paraId="71DDCB29" w14:textId="77777777" w:rsidR="0039574F" w:rsidRDefault="0039574F">
      <w:pPr>
        <w:rPr>
          <w:rFonts w:cstheme="minorHAnsi"/>
          <w:lang w:val="tr-TR"/>
        </w:rPr>
      </w:pPr>
    </w:p>
    <w:p w14:paraId="64C7D7A8" w14:textId="77777777" w:rsidR="0039574F" w:rsidRDefault="0039574F">
      <w:pPr>
        <w:rPr>
          <w:rFonts w:cstheme="minorHAnsi"/>
          <w:lang w:val="tr-TR"/>
        </w:rPr>
      </w:pPr>
    </w:p>
    <w:p w14:paraId="61A93A4C" w14:textId="77777777" w:rsidR="0039574F" w:rsidRDefault="0039574F">
      <w:pPr>
        <w:rPr>
          <w:rFonts w:cstheme="minorHAnsi"/>
          <w:lang w:val="tr-TR"/>
        </w:rPr>
      </w:pPr>
      <w:bookmarkStart w:id="0" w:name="_GoBack"/>
      <w:bookmarkEnd w:id="0"/>
    </w:p>
    <w:p w14:paraId="342E4F86" w14:textId="77777777" w:rsidR="0039574F" w:rsidRDefault="0039574F">
      <w:pPr>
        <w:rPr>
          <w:rFonts w:cstheme="minorHAnsi"/>
          <w:lang w:val="tr-TR"/>
        </w:rPr>
      </w:pPr>
    </w:p>
    <w:p w14:paraId="6FADA051" w14:textId="77777777" w:rsidR="0039574F" w:rsidRPr="003600F4" w:rsidRDefault="0039574F">
      <w:pPr>
        <w:rPr>
          <w:rFonts w:cstheme="minorHAnsi"/>
          <w:lang w:val="tr-TR"/>
        </w:rPr>
      </w:pPr>
    </w:p>
    <w:sectPr w:rsidR="0039574F" w:rsidRPr="0036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0239" w16cex:dateUtc="2021-01-11T13:58:00Z"/>
  <w16cex:commentExtensible w16cex:durableId="23A703FB" w16cex:dateUtc="2021-01-11T14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41"/>
    <w:rsid w:val="000D78DB"/>
    <w:rsid w:val="000E21D6"/>
    <w:rsid w:val="00171F4E"/>
    <w:rsid w:val="00196041"/>
    <w:rsid w:val="002E35C3"/>
    <w:rsid w:val="002E7965"/>
    <w:rsid w:val="003600F4"/>
    <w:rsid w:val="0039574F"/>
    <w:rsid w:val="004D0A64"/>
    <w:rsid w:val="005269EA"/>
    <w:rsid w:val="005B0BA3"/>
    <w:rsid w:val="007262A3"/>
    <w:rsid w:val="00754C82"/>
    <w:rsid w:val="008B1D56"/>
    <w:rsid w:val="00A27C77"/>
    <w:rsid w:val="00E46C6A"/>
    <w:rsid w:val="00F0312B"/>
    <w:rsid w:val="00FB457A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D1B"/>
  <w15:chartTrackingRefBased/>
  <w15:docId w15:val="{01F3F8CC-77A6-43EB-B6B7-042E631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5269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269EA"/>
    <w:rPr>
      <w:rFonts w:eastAsiaTheme="minorEastAsia"/>
      <w:color w:val="5A5A5A" w:themeColor="text1" w:themeTint="A5"/>
      <w:spacing w:val="15"/>
    </w:rPr>
  </w:style>
  <w:style w:type="character" w:styleId="Kpr">
    <w:name w:val="Hyperlink"/>
    <w:basedOn w:val="VarsaylanParagrafYazTipi"/>
    <w:uiPriority w:val="99"/>
    <w:unhideWhenUsed/>
    <w:rsid w:val="000E21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21D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F031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31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31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31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Nilgün Eryeşil Ozan</cp:lastModifiedBy>
  <cp:revision>4</cp:revision>
  <dcterms:created xsi:type="dcterms:W3CDTF">2021-01-11T13:32:00Z</dcterms:created>
  <dcterms:modified xsi:type="dcterms:W3CDTF">2021-01-19T12:23:00Z</dcterms:modified>
</cp:coreProperties>
</file>