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09" w:rsidRDefault="00FE3FC2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Üniversitelerde </w:t>
      </w:r>
      <w:proofErr w:type="spellStart"/>
      <w:r w:rsidRPr="00AB1EED">
        <w:rPr>
          <w:rFonts w:ascii="Cambria" w:hAnsi="Cambria"/>
          <w:sz w:val="24"/>
          <w:szCs w:val="24"/>
        </w:rPr>
        <w:t>hibrit</w:t>
      </w:r>
      <w:proofErr w:type="spellEnd"/>
      <w:r w:rsidR="00B159A0" w:rsidRPr="00AB1EED">
        <w:rPr>
          <w:rFonts w:ascii="Cambria" w:hAnsi="Cambria"/>
          <w:sz w:val="24"/>
          <w:szCs w:val="24"/>
        </w:rPr>
        <w:t xml:space="preserve"> </w:t>
      </w:r>
      <w:r w:rsidRPr="00AB1EED">
        <w:rPr>
          <w:rFonts w:ascii="Cambria" w:hAnsi="Cambria"/>
          <w:sz w:val="24"/>
          <w:szCs w:val="24"/>
        </w:rPr>
        <w:t>eğitim</w:t>
      </w:r>
      <w:r>
        <w:rPr>
          <w:rFonts w:ascii="Cambria" w:hAnsi="Cambria"/>
          <w:sz w:val="24"/>
          <w:szCs w:val="24"/>
        </w:rPr>
        <w:t xml:space="preserve"> dönemi: Öğrenciler</w:t>
      </w:r>
      <w:r w:rsidR="00D357E4">
        <w:rPr>
          <w:rFonts w:ascii="Cambria" w:hAnsi="Cambria"/>
          <w:sz w:val="24"/>
          <w:szCs w:val="24"/>
        </w:rPr>
        <w:t xml:space="preserve">in kaygısı ve stresi azalıyor </w:t>
      </w:r>
    </w:p>
    <w:p w:rsidR="002C208C" w:rsidRDefault="008A20A3" w:rsidP="009F0983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Yüz yüze eğitim ve online eğitim modellerinin </w:t>
      </w:r>
      <w:r w:rsidR="00476191">
        <w:rPr>
          <w:rFonts w:ascii="Cambria" w:hAnsi="Cambria"/>
          <w:sz w:val="24"/>
          <w:szCs w:val="24"/>
        </w:rPr>
        <w:t xml:space="preserve">birlikte uygulandığı </w:t>
      </w:r>
      <w:r>
        <w:rPr>
          <w:rFonts w:ascii="Cambria" w:hAnsi="Cambria"/>
          <w:sz w:val="24"/>
          <w:szCs w:val="24"/>
        </w:rPr>
        <w:t>‘</w:t>
      </w:r>
      <w:proofErr w:type="spellStart"/>
      <w:r>
        <w:rPr>
          <w:rFonts w:ascii="Cambria" w:hAnsi="Cambria"/>
          <w:sz w:val="24"/>
          <w:szCs w:val="24"/>
        </w:rPr>
        <w:t>hibrit</w:t>
      </w:r>
      <w:proofErr w:type="spellEnd"/>
      <w:r>
        <w:rPr>
          <w:rFonts w:ascii="Cambria" w:hAnsi="Cambria"/>
          <w:sz w:val="24"/>
          <w:szCs w:val="24"/>
        </w:rPr>
        <w:t xml:space="preserve"> - karma eğitim’ üniversitelerde uygulanmaya başladı. Yeni modelin öğrenciler üzerindeki etkisi hakkında konuşan İKÜ Yabancı Diller Bölüm </w:t>
      </w:r>
      <w:r w:rsidR="00250E96">
        <w:rPr>
          <w:rFonts w:ascii="Cambria" w:hAnsi="Cambria"/>
          <w:sz w:val="24"/>
          <w:szCs w:val="24"/>
        </w:rPr>
        <w:t xml:space="preserve">Başkanı </w:t>
      </w:r>
      <w:r w:rsidR="00250E96" w:rsidRPr="00824509">
        <w:rPr>
          <w:rFonts w:ascii="Cambria" w:hAnsi="Cambria"/>
          <w:sz w:val="24"/>
          <w:szCs w:val="24"/>
        </w:rPr>
        <w:t>Dr. Sinan Bataklar</w:t>
      </w:r>
      <w:r w:rsidR="00250E96">
        <w:rPr>
          <w:rFonts w:ascii="Cambria" w:hAnsi="Cambria"/>
          <w:sz w:val="24"/>
          <w:szCs w:val="24"/>
        </w:rPr>
        <w:t>, “</w:t>
      </w:r>
      <w:r w:rsidR="00476191" w:rsidRPr="00476191">
        <w:rPr>
          <w:rFonts w:ascii="Cambria" w:hAnsi="Cambria"/>
          <w:sz w:val="24"/>
          <w:szCs w:val="24"/>
        </w:rPr>
        <w:t>Karma</w:t>
      </w:r>
      <w:r w:rsidR="00250E96" w:rsidRPr="00B159A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model, </w:t>
      </w:r>
      <w:r w:rsidR="00476191">
        <w:rPr>
          <w:rFonts w:ascii="Cambria" w:hAnsi="Cambria"/>
          <w:sz w:val="24"/>
          <w:szCs w:val="24"/>
        </w:rPr>
        <w:t xml:space="preserve">öğrencilerin </w:t>
      </w:r>
      <w:r w:rsidR="00250E96" w:rsidRPr="00250E96">
        <w:rPr>
          <w:rFonts w:ascii="Cambria" w:hAnsi="Cambria"/>
          <w:sz w:val="24"/>
          <w:szCs w:val="24"/>
        </w:rPr>
        <w:t>motivasyonunu oldukça arttırdı</w:t>
      </w:r>
      <w:r>
        <w:rPr>
          <w:rFonts w:ascii="Cambria" w:hAnsi="Cambria"/>
          <w:sz w:val="24"/>
          <w:szCs w:val="24"/>
        </w:rPr>
        <w:t xml:space="preserve">. </w:t>
      </w:r>
      <w:r w:rsidR="00476191">
        <w:rPr>
          <w:rFonts w:ascii="Cambria" w:hAnsi="Cambria"/>
          <w:sz w:val="24"/>
          <w:szCs w:val="24"/>
        </w:rPr>
        <w:t xml:space="preserve">Sınırlı imkanlarla da olsa kampüse gelmek onları mutlu etti. </w:t>
      </w:r>
      <w:r w:rsidR="002C208C">
        <w:rPr>
          <w:rFonts w:ascii="Cambria" w:hAnsi="Cambria"/>
          <w:sz w:val="24"/>
          <w:szCs w:val="24"/>
        </w:rPr>
        <w:t xml:space="preserve">Derslerin kayıt altına alınması </w:t>
      </w:r>
      <w:r w:rsidR="00B159A0">
        <w:rPr>
          <w:rFonts w:ascii="Cambria" w:hAnsi="Cambria"/>
          <w:sz w:val="24"/>
          <w:szCs w:val="24"/>
        </w:rPr>
        <w:t xml:space="preserve">ise </w:t>
      </w:r>
      <w:r w:rsidR="002C208C">
        <w:rPr>
          <w:rFonts w:ascii="Cambria" w:hAnsi="Cambria"/>
          <w:sz w:val="24"/>
          <w:szCs w:val="24"/>
        </w:rPr>
        <w:t xml:space="preserve">kaygıyı ve stresi azaltıyor” dedi. </w:t>
      </w:r>
    </w:p>
    <w:p w:rsidR="00476191" w:rsidRDefault="00B94FBE" w:rsidP="009F0983">
      <w:pPr>
        <w:jc w:val="both"/>
        <w:rPr>
          <w:rFonts w:ascii="Cambria" w:hAnsi="Cambria"/>
          <w:sz w:val="24"/>
          <w:szCs w:val="24"/>
        </w:rPr>
      </w:pPr>
      <w:proofErr w:type="spellStart"/>
      <w:r w:rsidRPr="00B94FBE">
        <w:rPr>
          <w:rFonts w:ascii="Cambria" w:hAnsi="Cambria"/>
          <w:sz w:val="24"/>
          <w:szCs w:val="24"/>
        </w:rPr>
        <w:t>Koronavir</w:t>
      </w:r>
      <w:r w:rsidR="00B159A0">
        <w:rPr>
          <w:rFonts w:ascii="Cambria" w:hAnsi="Cambria"/>
          <w:sz w:val="24"/>
          <w:szCs w:val="24"/>
        </w:rPr>
        <w:t>üs</w:t>
      </w:r>
      <w:proofErr w:type="spellEnd"/>
      <w:r w:rsidR="00B159A0">
        <w:rPr>
          <w:rFonts w:ascii="Cambria" w:hAnsi="Cambria"/>
          <w:sz w:val="24"/>
          <w:szCs w:val="24"/>
        </w:rPr>
        <w:t xml:space="preserve"> </w:t>
      </w:r>
      <w:proofErr w:type="spellStart"/>
      <w:r w:rsidR="00B159A0">
        <w:rPr>
          <w:rFonts w:ascii="Cambria" w:hAnsi="Cambria"/>
          <w:sz w:val="24"/>
          <w:szCs w:val="24"/>
        </w:rPr>
        <w:t>pandemisi</w:t>
      </w:r>
      <w:proofErr w:type="spellEnd"/>
      <w:r w:rsidR="00B159A0">
        <w:rPr>
          <w:rFonts w:ascii="Cambria" w:hAnsi="Cambria"/>
          <w:sz w:val="24"/>
          <w:szCs w:val="24"/>
        </w:rPr>
        <w:t xml:space="preserve"> gölgesinde y</w:t>
      </w:r>
      <w:r w:rsidR="00D60D1B">
        <w:rPr>
          <w:rFonts w:ascii="Cambria" w:hAnsi="Cambria"/>
          <w:sz w:val="24"/>
          <w:szCs w:val="24"/>
        </w:rPr>
        <w:t xml:space="preserve">eni akademik yıla başlayan üniversitelerden bazıları </w:t>
      </w:r>
      <w:proofErr w:type="spellStart"/>
      <w:r w:rsidR="00D60D1B">
        <w:rPr>
          <w:rFonts w:ascii="Cambria" w:hAnsi="Cambria"/>
          <w:sz w:val="24"/>
          <w:szCs w:val="24"/>
        </w:rPr>
        <w:t>h</w:t>
      </w:r>
      <w:r w:rsidR="00D357E4">
        <w:rPr>
          <w:rFonts w:ascii="Cambria" w:hAnsi="Cambria"/>
          <w:sz w:val="24"/>
          <w:szCs w:val="24"/>
        </w:rPr>
        <w:t>ibrit</w:t>
      </w:r>
      <w:proofErr w:type="spellEnd"/>
      <w:r w:rsidR="00D357E4">
        <w:rPr>
          <w:rFonts w:ascii="Cambria" w:hAnsi="Cambria"/>
          <w:sz w:val="24"/>
          <w:szCs w:val="24"/>
        </w:rPr>
        <w:t xml:space="preserve"> eğitim de denen </w:t>
      </w:r>
      <w:r w:rsidR="00D357E4" w:rsidRPr="00D357E4">
        <w:rPr>
          <w:rFonts w:ascii="Cambria" w:hAnsi="Cambria"/>
          <w:sz w:val="24"/>
          <w:szCs w:val="24"/>
        </w:rPr>
        <w:t>online eğitim ve yüz yüze eğitim modelinin</w:t>
      </w:r>
      <w:r w:rsidR="00D357E4">
        <w:rPr>
          <w:rFonts w:ascii="Cambria" w:hAnsi="Cambria"/>
          <w:sz w:val="24"/>
          <w:szCs w:val="24"/>
        </w:rPr>
        <w:t xml:space="preserve"> birlikte uygulandığı karma eğitim modelini kullanmaya başlad</w:t>
      </w:r>
      <w:r w:rsidR="00B159A0">
        <w:rPr>
          <w:rFonts w:ascii="Cambria" w:hAnsi="Cambria"/>
          <w:sz w:val="24"/>
          <w:szCs w:val="24"/>
        </w:rPr>
        <w:t>ı. İstanbul Kültür Üniversitesi’nde (İKÜ) ‘</w:t>
      </w:r>
      <w:proofErr w:type="spellStart"/>
      <w:r w:rsidR="00B159A0">
        <w:rPr>
          <w:rFonts w:ascii="Cambria" w:hAnsi="Cambria"/>
          <w:sz w:val="24"/>
          <w:szCs w:val="24"/>
        </w:rPr>
        <w:t>Blended</w:t>
      </w:r>
      <w:proofErr w:type="spellEnd"/>
      <w:r w:rsidR="00B159A0">
        <w:rPr>
          <w:rFonts w:ascii="Cambria" w:hAnsi="Cambria"/>
          <w:sz w:val="24"/>
          <w:szCs w:val="24"/>
        </w:rPr>
        <w:t xml:space="preserve"> Learning (Karma Eğitim)’ adıyl</w:t>
      </w:r>
      <w:r w:rsidR="00476191">
        <w:rPr>
          <w:rFonts w:ascii="Cambria" w:hAnsi="Cambria"/>
          <w:sz w:val="24"/>
          <w:szCs w:val="24"/>
        </w:rPr>
        <w:t xml:space="preserve">a uygulanmaya başlanan modelle </w:t>
      </w:r>
      <w:r w:rsidR="00D357E4">
        <w:rPr>
          <w:rFonts w:ascii="Cambria" w:hAnsi="Cambria"/>
          <w:sz w:val="24"/>
          <w:szCs w:val="24"/>
        </w:rPr>
        <w:t>isteyen öğr</w:t>
      </w:r>
      <w:r w:rsidR="00476191">
        <w:rPr>
          <w:rFonts w:ascii="Cambria" w:hAnsi="Cambria"/>
          <w:sz w:val="24"/>
          <w:szCs w:val="24"/>
        </w:rPr>
        <w:t>enciler sınıf ortamında isteyenler ise</w:t>
      </w:r>
      <w:r w:rsidR="00D357E4">
        <w:rPr>
          <w:rFonts w:ascii="Cambria" w:hAnsi="Cambria"/>
          <w:sz w:val="24"/>
          <w:szCs w:val="24"/>
        </w:rPr>
        <w:t xml:space="preserve"> online olarak derslerine devam ediyor.</w:t>
      </w:r>
      <w:r w:rsidR="00476191">
        <w:rPr>
          <w:rFonts w:ascii="Cambria" w:hAnsi="Cambria"/>
          <w:sz w:val="24"/>
          <w:szCs w:val="24"/>
        </w:rPr>
        <w:t xml:space="preserve"> </w:t>
      </w:r>
    </w:p>
    <w:p w:rsidR="00253493" w:rsidRDefault="00253493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SINIFLAR CANLI YAYIN İÇİN YENİDEN DÜZENLENDİ</w:t>
      </w:r>
    </w:p>
    <w:p w:rsidR="004A2A6C" w:rsidRDefault="00476191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Öğrencilere hem yüz yüze öğrenme ortamında bulunma hem de diledikleri yerde ve zamanda çalışabilme olanağı sunan model hakkında konuşan </w:t>
      </w:r>
      <w:r w:rsidR="00D357E4">
        <w:rPr>
          <w:rFonts w:ascii="Cambria" w:hAnsi="Cambria"/>
          <w:sz w:val="24"/>
          <w:szCs w:val="24"/>
        </w:rPr>
        <w:t xml:space="preserve">İKÜ </w:t>
      </w:r>
      <w:r w:rsidR="00D357E4" w:rsidRPr="00824509">
        <w:rPr>
          <w:rFonts w:ascii="Cambria" w:hAnsi="Cambria"/>
          <w:sz w:val="24"/>
          <w:szCs w:val="24"/>
        </w:rPr>
        <w:t>Yabancı Diller Bölümü</w:t>
      </w:r>
      <w:r w:rsidR="00D357E4">
        <w:rPr>
          <w:rFonts w:ascii="Cambria" w:hAnsi="Cambria"/>
          <w:sz w:val="24"/>
          <w:szCs w:val="24"/>
        </w:rPr>
        <w:t xml:space="preserve"> Bölüm Başkanı </w:t>
      </w:r>
      <w:r w:rsidR="00D357E4" w:rsidRPr="00824509">
        <w:rPr>
          <w:rFonts w:ascii="Cambria" w:hAnsi="Cambria"/>
          <w:sz w:val="24"/>
          <w:szCs w:val="24"/>
        </w:rPr>
        <w:t xml:space="preserve">Dr. Sinan </w:t>
      </w:r>
      <w:r w:rsidR="00D357E4" w:rsidRPr="00AB1EED">
        <w:rPr>
          <w:rFonts w:ascii="Cambria" w:hAnsi="Cambria"/>
          <w:sz w:val="24"/>
          <w:szCs w:val="24"/>
        </w:rPr>
        <w:t>Bataklar, “</w:t>
      </w:r>
      <w:r w:rsidR="004A2A6C" w:rsidRPr="00AB1EED">
        <w:rPr>
          <w:rFonts w:ascii="Cambria" w:hAnsi="Cambria"/>
          <w:sz w:val="24"/>
          <w:szCs w:val="24"/>
        </w:rPr>
        <w:t>D</w:t>
      </w:r>
      <w:r w:rsidR="00113D98" w:rsidRPr="00AB1EED">
        <w:rPr>
          <w:rFonts w:ascii="Cambria" w:hAnsi="Cambria"/>
          <w:sz w:val="24"/>
          <w:szCs w:val="24"/>
        </w:rPr>
        <w:t>il</w:t>
      </w:r>
      <w:r w:rsidR="004A2A6C" w:rsidRPr="00AB1EED">
        <w:rPr>
          <w:rFonts w:ascii="Cambria" w:hAnsi="Cambria"/>
          <w:sz w:val="24"/>
          <w:szCs w:val="24"/>
        </w:rPr>
        <w:t xml:space="preserve"> eğitimi</w:t>
      </w:r>
      <w:r w:rsidR="00113D98" w:rsidRPr="00AB1EED">
        <w:rPr>
          <w:rFonts w:ascii="Cambria" w:hAnsi="Cambria"/>
          <w:sz w:val="24"/>
          <w:szCs w:val="24"/>
        </w:rPr>
        <w:t xml:space="preserve"> kendi bağlamı gereğinde etkileşimle öğrenilen ve mümkün olduğu kadar fazla temas gerektiren bir alan</w:t>
      </w:r>
      <w:r w:rsidR="004A2A6C" w:rsidRPr="00AB1EED">
        <w:rPr>
          <w:rFonts w:ascii="Cambria" w:hAnsi="Cambria"/>
          <w:sz w:val="24"/>
          <w:szCs w:val="24"/>
        </w:rPr>
        <w:t xml:space="preserve">. </w:t>
      </w:r>
      <w:proofErr w:type="spellStart"/>
      <w:r w:rsidR="00AB1EED" w:rsidRPr="00AB1EED">
        <w:rPr>
          <w:rFonts w:ascii="Cambria" w:hAnsi="Cambria"/>
          <w:sz w:val="24"/>
          <w:szCs w:val="24"/>
        </w:rPr>
        <w:t>Hibrit</w:t>
      </w:r>
      <w:proofErr w:type="spellEnd"/>
      <w:r w:rsidR="00AB1EED" w:rsidRPr="00AB1EED">
        <w:rPr>
          <w:rFonts w:ascii="Cambria" w:hAnsi="Cambria"/>
          <w:sz w:val="24"/>
          <w:szCs w:val="24"/>
        </w:rPr>
        <w:t xml:space="preserve"> </w:t>
      </w:r>
      <w:r w:rsidR="004A2A6C" w:rsidRPr="00AB1EED">
        <w:rPr>
          <w:rFonts w:ascii="Cambria" w:hAnsi="Cambria"/>
          <w:sz w:val="24"/>
          <w:szCs w:val="24"/>
        </w:rPr>
        <w:t>eğitim için ku</w:t>
      </w:r>
      <w:r w:rsidRPr="00AB1EED">
        <w:rPr>
          <w:rFonts w:ascii="Cambria" w:hAnsi="Cambria"/>
          <w:sz w:val="24"/>
          <w:szCs w:val="24"/>
        </w:rPr>
        <w:t xml:space="preserve">llandığımız bir platform var. </w:t>
      </w:r>
      <w:r w:rsidR="00AB1EED" w:rsidRPr="00AB1EED">
        <w:rPr>
          <w:rFonts w:ascii="Cambria" w:hAnsi="Cambria"/>
          <w:sz w:val="24"/>
          <w:szCs w:val="24"/>
        </w:rPr>
        <w:t>CATS isimli platformumuzda</w:t>
      </w:r>
      <w:r w:rsidR="004A2A6C" w:rsidRPr="00AB1EED">
        <w:rPr>
          <w:rFonts w:ascii="Cambria" w:hAnsi="Cambria"/>
          <w:sz w:val="24"/>
          <w:szCs w:val="24"/>
        </w:rPr>
        <w:t xml:space="preserve"> ödev paylaşımından, sohbetlere, ölçme ve değerlendirmeye kadar birçok bileşen kullanıyoruz. Dosya paylaşımları yapıyoruz. Eğitime katılan bütün öğrencilerimizin aldığı </w:t>
      </w:r>
      <w:r w:rsidR="004A2A6C">
        <w:rPr>
          <w:rFonts w:ascii="Cambria" w:hAnsi="Cambria"/>
          <w:sz w:val="24"/>
          <w:szCs w:val="24"/>
        </w:rPr>
        <w:t>dersleri</w:t>
      </w:r>
      <w:r>
        <w:rPr>
          <w:rFonts w:ascii="Cambria" w:hAnsi="Cambria"/>
          <w:sz w:val="24"/>
          <w:szCs w:val="24"/>
        </w:rPr>
        <w:t>,</w:t>
      </w:r>
      <w:r w:rsidR="004A2A6C">
        <w:rPr>
          <w:rFonts w:ascii="Cambria" w:hAnsi="Cambria"/>
          <w:sz w:val="24"/>
          <w:szCs w:val="24"/>
        </w:rPr>
        <w:t xml:space="preserve"> buraya gelemeyen veya gelmemeyi tercih eden öğrencilerimize canlı yayınla aktarıyoruz. Buradaki bütün sınıflar</w:t>
      </w:r>
      <w:r w:rsidR="00505F88">
        <w:rPr>
          <w:rFonts w:ascii="Cambria" w:hAnsi="Cambria"/>
          <w:sz w:val="24"/>
          <w:szCs w:val="24"/>
        </w:rPr>
        <w:t xml:space="preserve"> </w:t>
      </w:r>
      <w:r w:rsidR="004A2A6C">
        <w:rPr>
          <w:rFonts w:ascii="Cambria" w:hAnsi="Cambria"/>
          <w:sz w:val="24"/>
          <w:szCs w:val="24"/>
        </w:rPr>
        <w:t>da canlı yayın için yeniden düzenlendi</w:t>
      </w:r>
      <w:r w:rsidR="00C41B47">
        <w:rPr>
          <w:rFonts w:ascii="Cambria" w:hAnsi="Cambria"/>
          <w:sz w:val="24"/>
          <w:szCs w:val="24"/>
        </w:rPr>
        <w:t>.</w:t>
      </w:r>
      <w:r w:rsidR="00C41B47" w:rsidRPr="00C41B47">
        <w:rPr>
          <w:rFonts w:ascii="Cambria" w:hAnsi="Cambria"/>
          <w:sz w:val="24"/>
          <w:szCs w:val="24"/>
        </w:rPr>
        <w:t xml:space="preserve"> </w:t>
      </w:r>
      <w:r w:rsidR="00C41B47">
        <w:rPr>
          <w:rFonts w:ascii="Cambria" w:hAnsi="Cambria"/>
          <w:sz w:val="24"/>
          <w:szCs w:val="24"/>
        </w:rPr>
        <w:t>Kullandığımız platform vasıtasıyla öğrencilerimize mümkün olduğu kadar yüz yüze eğitimin ortamını sağlamaya çalışıyoruz</w:t>
      </w:r>
      <w:r>
        <w:rPr>
          <w:rFonts w:ascii="Cambria" w:hAnsi="Cambria"/>
          <w:sz w:val="24"/>
          <w:szCs w:val="24"/>
        </w:rPr>
        <w:t>” diye konuştu</w:t>
      </w:r>
      <w:r w:rsidR="004A2A6C">
        <w:rPr>
          <w:rFonts w:ascii="Cambria" w:hAnsi="Cambria"/>
          <w:sz w:val="24"/>
          <w:szCs w:val="24"/>
        </w:rPr>
        <w:t xml:space="preserve">. </w:t>
      </w:r>
    </w:p>
    <w:p w:rsidR="002F1465" w:rsidRDefault="00C41B47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EĞİTİM KAYNAKLARINA KOLAY ULAŞABİLME </w:t>
      </w:r>
      <w:proofErr w:type="gramStart"/>
      <w:r>
        <w:rPr>
          <w:rFonts w:ascii="Cambria" w:hAnsi="Cambria"/>
          <w:sz w:val="24"/>
          <w:szCs w:val="24"/>
        </w:rPr>
        <w:t>İMKANI</w:t>
      </w:r>
      <w:proofErr w:type="gramEnd"/>
      <w:r>
        <w:rPr>
          <w:rFonts w:ascii="Cambria" w:hAnsi="Cambria"/>
          <w:sz w:val="24"/>
          <w:szCs w:val="24"/>
        </w:rPr>
        <w:t xml:space="preserve"> SAĞLIYOR</w:t>
      </w:r>
    </w:p>
    <w:p w:rsidR="00DA24BA" w:rsidRDefault="00DA24BA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Canlı yayınla gerçekleşen derslerin kayıt altına alındığını ve geçmişe dönük kaynaklara kolay </w:t>
      </w:r>
      <w:r w:rsidR="00476191">
        <w:rPr>
          <w:rFonts w:ascii="Cambria" w:hAnsi="Cambria"/>
          <w:sz w:val="24"/>
          <w:szCs w:val="24"/>
        </w:rPr>
        <w:t xml:space="preserve">bir şekilde </w:t>
      </w:r>
      <w:r>
        <w:rPr>
          <w:rFonts w:ascii="Cambria" w:hAnsi="Cambria"/>
          <w:sz w:val="24"/>
          <w:szCs w:val="24"/>
        </w:rPr>
        <w:t>ulaşılabildiğini dile getiren Dr. Bataklar, “</w:t>
      </w:r>
      <w:r w:rsidR="00476191">
        <w:rPr>
          <w:rFonts w:ascii="Cambria" w:hAnsi="Cambria"/>
          <w:sz w:val="24"/>
          <w:szCs w:val="24"/>
        </w:rPr>
        <w:t xml:space="preserve">Bizim bir seviyemizde </w:t>
      </w:r>
      <w:r w:rsidR="00113D98">
        <w:rPr>
          <w:rFonts w:ascii="Cambria" w:hAnsi="Cambria"/>
          <w:sz w:val="24"/>
          <w:szCs w:val="24"/>
        </w:rPr>
        <w:t xml:space="preserve">800 saate yakın eğitim alan öğrencilerimiz var. </w:t>
      </w:r>
      <w:r w:rsidR="00476191">
        <w:rPr>
          <w:rFonts w:ascii="Cambria" w:hAnsi="Cambria"/>
          <w:sz w:val="24"/>
          <w:szCs w:val="24"/>
        </w:rPr>
        <w:t>H</w:t>
      </w:r>
      <w:r w:rsidR="00113D98">
        <w:rPr>
          <w:rFonts w:ascii="Cambria" w:hAnsi="Cambria"/>
          <w:sz w:val="24"/>
          <w:szCs w:val="24"/>
        </w:rPr>
        <w:t>azırlık sınıfını bitirdikten sonra</w:t>
      </w:r>
      <w:r w:rsidR="00476191">
        <w:rPr>
          <w:rFonts w:ascii="Cambria" w:hAnsi="Cambria"/>
          <w:sz w:val="24"/>
          <w:szCs w:val="24"/>
        </w:rPr>
        <w:t>ki 4 yıl boyunca</w:t>
      </w:r>
      <w:r w:rsidR="00113D98">
        <w:rPr>
          <w:rFonts w:ascii="Cambria" w:hAnsi="Cambria"/>
          <w:sz w:val="24"/>
          <w:szCs w:val="24"/>
        </w:rPr>
        <w:t xml:space="preserve"> öğrenci geri dönüp baktığında o eğit</w:t>
      </w:r>
      <w:r>
        <w:rPr>
          <w:rFonts w:ascii="Cambria" w:hAnsi="Cambria"/>
          <w:sz w:val="24"/>
          <w:szCs w:val="24"/>
        </w:rPr>
        <w:t xml:space="preserve">imlerin </w:t>
      </w:r>
      <w:r w:rsidR="00113D98">
        <w:rPr>
          <w:rFonts w:ascii="Cambria" w:hAnsi="Cambria"/>
          <w:sz w:val="24"/>
          <w:szCs w:val="24"/>
        </w:rPr>
        <w:t>tekrar üzerinden geçebilir, izleyebilir, kaynaklara ulaşabilir</w:t>
      </w:r>
      <w:r>
        <w:rPr>
          <w:rFonts w:ascii="Cambria" w:hAnsi="Cambria"/>
          <w:sz w:val="24"/>
          <w:szCs w:val="24"/>
        </w:rPr>
        <w:t xml:space="preserve">. </w:t>
      </w:r>
      <w:r w:rsidR="001A3D6C">
        <w:rPr>
          <w:rFonts w:ascii="Cambria" w:hAnsi="Cambria"/>
          <w:sz w:val="24"/>
          <w:szCs w:val="24"/>
        </w:rPr>
        <w:t>B</w:t>
      </w:r>
      <w:r w:rsidR="00D3062A">
        <w:rPr>
          <w:rFonts w:ascii="Cambria" w:hAnsi="Cambria"/>
          <w:sz w:val="24"/>
          <w:szCs w:val="24"/>
        </w:rPr>
        <w:t>urada kayıt altına alınmış de</w:t>
      </w:r>
      <w:r>
        <w:rPr>
          <w:rFonts w:ascii="Cambria" w:hAnsi="Cambria"/>
          <w:sz w:val="24"/>
          <w:szCs w:val="24"/>
        </w:rPr>
        <w:t xml:space="preserve">rslere her an erişim sağlayabiliyorlar. </w:t>
      </w:r>
      <w:r w:rsidR="00D3062A">
        <w:rPr>
          <w:rFonts w:ascii="Cambria" w:hAnsi="Cambria"/>
          <w:sz w:val="24"/>
          <w:szCs w:val="24"/>
        </w:rPr>
        <w:t>Öğrencilerimiz bazen yüz yüze soramadığı soruları diğer iletiş</w:t>
      </w:r>
      <w:r>
        <w:rPr>
          <w:rFonts w:ascii="Cambria" w:hAnsi="Cambria"/>
          <w:sz w:val="24"/>
          <w:szCs w:val="24"/>
        </w:rPr>
        <w:t xml:space="preserve">im kanallarıyla </w:t>
      </w:r>
      <w:r w:rsidR="00476191">
        <w:rPr>
          <w:rFonts w:ascii="Cambria" w:hAnsi="Cambria"/>
          <w:sz w:val="24"/>
          <w:szCs w:val="24"/>
        </w:rPr>
        <w:t>daha rahat sorabiliyor</w:t>
      </w:r>
      <w:r>
        <w:rPr>
          <w:rFonts w:ascii="Cambria" w:hAnsi="Cambria"/>
          <w:sz w:val="24"/>
          <w:szCs w:val="24"/>
        </w:rPr>
        <w:t>” dedi.</w:t>
      </w:r>
    </w:p>
    <w:p w:rsidR="00DA24BA" w:rsidRDefault="00253493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KAYGI VE STRESİ AZALTIYOR</w:t>
      </w:r>
    </w:p>
    <w:p w:rsidR="00047B2F" w:rsidRDefault="00D3062A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Dil eğitimi</w:t>
      </w:r>
      <w:r w:rsidR="00B36D17">
        <w:rPr>
          <w:rFonts w:ascii="Cambria" w:hAnsi="Cambria"/>
          <w:sz w:val="24"/>
          <w:szCs w:val="24"/>
        </w:rPr>
        <w:t xml:space="preserve">nin etkileşimden ibaret olduğunu ve </w:t>
      </w:r>
      <w:r>
        <w:rPr>
          <w:rFonts w:ascii="Cambria" w:hAnsi="Cambria"/>
          <w:sz w:val="24"/>
          <w:szCs w:val="24"/>
        </w:rPr>
        <w:t>yüz yüze eğitim</w:t>
      </w:r>
      <w:r w:rsidR="00B36D17">
        <w:rPr>
          <w:rFonts w:ascii="Cambria" w:hAnsi="Cambria"/>
          <w:sz w:val="24"/>
          <w:szCs w:val="24"/>
        </w:rPr>
        <w:t>in kazanımlarını</w:t>
      </w:r>
      <w:r w:rsidR="00253493">
        <w:rPr>
          <w:rFonts w:ascii="Cambria" w:hAnsi="Cambria"/>
          <w:sz w:val="24"/>
          <w:szCs w:val="24"/>
        </w:rPr>
        <w:t>,</w:t>
      </w:r>
      <w:r w:rsidR="00B36D17">
        <w:rPr>
          <w:rFonts w:ascii="Cambria" w:hAnsi="Cambria"/>
          <w:sz w:val="24"/>
          <w:szCs w:val="24"/>
        </w:rPr>
        <w:t xml:space="preserve"> </w:t>
      </w:r>
      <w:r w:rsidR="00253493">
        <w:rPr>
          <w:rFonts w:ascii="Cambria" w:hAnsi="Cambria"/>
          <w:sz w:val="24"/>
          <w:szCs w:val="24"/>
        </w:rPr>
        <w:t xml:space="preserve">içinde bulunulan şartlara göre, en iyi şekilde </w:t>
      </w:r>
      <w:r w:rsidR="00B36D17">
        <w:rPr>
          <w:rFonts w:ascii="Cambria" w:hAnsi="Cambria"/>
          <w:sz w:val="24"/>
          <w:szCs w:val="24"/>
        </w:rPr>
        <w:t>öğrencilere</w:t>
      </w:r>
      <w:r w:rsidR="00253493">
        <w:rPr>
          <w:rFonts w:ascii="Cambria" w:hAnsi="Cambria"/>
          <w:sz w:val="24"/>
          <w:szCs w:val="24"/>
        </w:rPr>
        <w:t xml:space="preserve"> aktarmaya çalıştıklarını vurgulayan</w:t>
      </w:r>
      <w:r w:rsidR="00B36D17">
        <w:rPr>
          <w:rFonts w:ascii="Cambria" w:hAnsi="Cambria"/>
          <w:sz w:val="24"/>
          <w:szCs w:val="24"/>
        </w:rPr>
        <w:t xml:space="preserve"> Bat</w:t>
      </w:r>
      <w:r w:rsidR="00253493">
        <w:rPr>
          <w:rFonts w:ascii="Cambria" w:hAnsi="Cambria"/>
          <w:sz w:val="24"/>
          <w:szCs w:val="24"/>
        </w:rPr>
        <w:t xml:space="preserve">aklar, </w:t>
      </w:r>
      <w:r w:rsidR="00B36D17">
        <w:rPr>
          <w:rFonts w:ascii="Cambria" w:hAnsi="Cambria"/>
          <w:sz w:val="24"/>
          <w:szCs w:val="24"/>
        </w:rPr>
        <w:t>“</w:t>
      </w:r>
      <w:r w:rsidR="00074C79">
        <w:rPr>
          <w:rFonts w:ascii="Cambria" w:hAnsi="Cambria"/>
          <w:sz w:val="24"/>
          <w:szCs w:val="24"/>
        </w:rPr>
        <w:t>Öğrencilerimiz dersi kaçırmaları durumunda dersi istedikler</w:t>
      </w:r>
      <w:r w:rsidR="00074C79" w:rsidRPr="00AB1EED">
        <w:rPr>
          <w:rFonts w:ascii="Cambria" w:hAnsi="Cambria"/>
          <w:sz w:val="24"/>
          <w:szCs w:val="24"/>
        </w:rPr>
        <w:t>i zaman dönüp izleyebiliyorlar</w:t>
      </w:r>
      <w:r w:rsidR="00B36D17" w:rsidRPr="00AB1EED">
        <w:rPr>
          <w:rFonts w:ascii="Cambria" w:hAnsi="Cambria"/>
          <w:sz w:val="24"/>
          <w:szCs w:val="24"/>
        </w:rPr>
        <w:t xml:space="preserve">. </w:t>
      </w:r>
      <w:r w:rsidR="00074C79" w:rsidRPr="00AB1EED">
        <w:rPr>
          <w:rFonts w:ascii="Cambria" w:hAnsi="Cambria"/>
          <w:sz w:val="24"/>
          <w:szCs w:val="24"/>
        </w:rPr>
        <w:t>Bu birçok nokta</w:t>
      </w:r>
      <w:r w:rsidR="00B36D17" w:rsidRPr="00AB1EED">
        <w:rPr>
          <w:rFonts w:ascii="Cambria" w:hAnsi="Cambria"/>
          <w:sz w:val="24"/>
          <w:szCs w:val="24"/>
        </w:rPr>
        <w:t xml:space="preserve">da kaygıyı ve stresi azaltıyor. </w:t>
      </w:r>
      <w:proofErr w:type="spellStart"/>
      <w:r w:rsidR="00047B2F" w:rsidRPr="00AB1EED">
        <w:rPr>
          <w:rFonts w:ascii="Cambria" w:hAnsi="Cambria"/>
          <w:sz w:val="24"/>
          <w:szCs w:val="24"/>
        </w:rPr>
        <w:t>Hibrit</w:t>
      </w:r>
      <w:proofErr w:type="spellEnd"/>
      <w:r w:rsidR="00047B2F" w:rsidRPr="00AB1EED">
        <w:rPr>
          <w:rFonts w:ascii="Cambria" w:hAnsi="Cambria"/>
          <w:sz w:val="24"/>
          <w:szCs w:val="24"/>
        </w:rPr>
        <w:t xml:space="preserve"> modelin bir avantajı da öğrencilerin </w:t>
      </w:r>
      <w:proofErr w:type="gramStart"/>
      <w:r w:rsidR="00047B2F" w:rsidRPr="00AB1EED">
        <w:rPr>
          <w:rFonts w:ascii="Cambria" w:hAnsi="Cambria"/>
          <w:sz w:val="24"/>
          <w:szCs w:val="24"/>
        </w:rPr>
        <w:t>motivasyonunu</w:t>
      </w:r>
      <w:proofErr w:type="gramEnd"/>
      <w:r w:rsidR="00047B2F" w:rsidRPr="00AB1EED">
        <w:rPr>
          <w:rFonts w:ascii="Cambria" w:hAnsi="Cambria"/>
          <w:sz w:val="24"/>
          <w:szCs w:val="24"/>
        </w:rPr>
        <w:t xml:space="preserve"> oldukça arttır</w:t>
      </w:r>
      <w:r w:rsidR="00B36D17" w:rsidRPr="00AB1EED">
        <w:rPr>
          <w:rFonts w:ascii="Cambria" w:hAnsi="Cambria"/>
          <w:sz w:val="24"/>
          <w:szCs w:val="24"/>
        </w:rPr>
        <w:t xml:space="preserve">mış olması. Çoğu </w:t>
      </w:r>
      <w:proofErr w:type="spellStart"/>
      <w:r w:rsidR="00B36D17" w:rsidRPr="00AB1EED">
        <w:rPr>
          <w:rFonts w:ascii="Cambria" w:hAnsi="Cambria"/>
          <w:sz w:val="24"/>
          <w:szCs w:val="24"/>
        </w:rPr>
        <w:t>hibrit</w:t>
      </w:r>
      <w:proofErr w:type="spellEnd"/>
      <w:r w:rsidR="00253493" w:rsidRPr="00AB1EED">
        <w:rPr>
          <w:rFonts w:ascii="Cambria" w:hAnsi="Cambria"/>
          <w:sz w:val="24"/>
          <w:szCs w:val="24"/>
        </w:rPr>
        <w:t xml:space="preserve"> </w:t>
      </w:r>
      <w:r w:rsidR="00B36D17" w:rsidRPr="00AB1EED">
        <w:rPr>
          <w:rFonts w:ascii="Cambria" w:hAnsi="Cambria"/>
          <w:sz w:val="24"/>
          <w:szCs w:val="24"/>
        </w:rPr>
        <w:t xml:space="preserve">modelle eğitimi tercih ediyor </w:t>
      </w:r>
      <w:r w:rsidR="00047B2F" w:rsidRPr="00AB1EED">
        <w:rPr>
          <w:rFonts w:ascii="Cambria" w:hAnsi="Cambria"/>
          <w:sz w:val="24"/>
          <w:szCs w:val="24"/>
        </w:rPr>
        <w:t xml:space="preserve">çünkü buradaki kampüs ortamını yaşamak </w:t>
      </w:r>
      <w:r w:rsidR="00047B2F">
        <w:rPr>
          <w:rFonts w:ascii="Cambria" w:hAnsi="Cambria"/>
          <w:sz w:val="24"/>
          <w:szCs w:val="24"/>
        </w:rPr>
        <w:t>istiyor</w:t>
      </w:r>
      <w:r w:rsidR="00B36D17">
        <w:rPr>
          <w:rFonts w:ascii="Cambria" w:hAnsi="Cambria"/>
          <w:sz w:val="24"/>
          <w:szCs w:val="24"/>
        </w:rPr>
        <w:t xml:space="preserve">lar. </w:t>
      </w:r>
      <w:r w:rsidR="00047B2F">
        <w:rPr>
          <w:rFonts w:ascii="Cambria" w:hAnsi="Cambria"/>
          <w:sz w:val="24"/>
          <w:szCs w:val="24"/>
        </w:rPr>
        <w:t>K</w:t>
      </w:r>
      <w:r w:rsidR="00B36D17">
        <w:rPr>
          <w:rFonts w:ascii="Cambria" w:hAnsi="Cambria"/>
          <w:sz w:val="24"/>
          <w:szCs w:val="24"/>
        </w:rPr>
        <w:t>endi aralarında</w:t>
      </w:r>
      <w:r w:rsidR="00253493">
        <w:rPr>
          <w:rFonts w:ascii="Cambria" w:hAnsi="Cambria"/>
          <w:sz w:val="24"/>
          <w:szCs w:val="24"/>
        </w:rPr>
        <w:t xml:space="preserve">ki </w:t>
      </w:r>
      <w:r w:rsidR="00B36D17">
        <w:rPr>
          <w:rFonts w:ascii="Cambria" w:hAnsi="Cambria"/>
          <w:sz w:val="24"/>
          <w:szCs w:val="24"/>
        </w:rPr>
        <w:t>iletişimlerini</w:t>
      </w:r>
      <w:r w:rsidR="00253493">
        <w:rPr>
          <w:rFonts w:ascii="Cambria" w:hAnsi="Cambria"/>
          <w:sz w:val="24"/>
          <w:szCs w:val="24"/>
        </w:rPr>
        <w:t>, sosyal</w:t>
      </w:r>
      <w:r w:rsidR="00B36D17">
        <w:rPr>
          <w:rFonts w:ascii="Cambria" w:hAnsi="Cambria"/>
          <w:sz w:val="24"/>
          <w:szCs w:val="24"/>
        </w:rPr>
        <w:t xml:space="preserve"> </w:t>
      </w:r>
      <w:r w:rsidR="00047B2F">
        <w:rPr>
          <w:rFonts w:ascii="Cambria" w:hAnsi="Cambria"/>
          <w:sz w:val="24"/>
          <w:szCs w:val="24"/>
        </w:rPr>
        <w:t>mesafeyi koruyarak kuruyorlar.</w:t>
      </w:r>
      <w:r w:rsidR="00B36D17">
        <w:rPr>
          <w:rFonts w:ascii="Cambria" w:hAnsi="Cambria"/>
          <w:sz w:val="24"/>
          <w:szCs w:val="24"/>
        </w:rPr>
        <w:t xml:space="preserve"> </w:t>
      </w:r>
      <w:r w:rsidR="00047B2F">
        <w:rPr>
          <w:rFonts w:ascii="Cambria" w:hAnsi="Cambria"/>
          <w:sz w:val="24"/>
          <w:szCs w:val="24"/>
        </w:rPr>
        <w:t xml:space="preserve">Öğrencilerimiz artık 21’inci yüzyılın tüm yetkinliklerine sahip. Her şeye çok hızlı biçimde adapte oluyorlar. Bu noktada bizim </w:t>
      </w:r>
      <w:r w:rsidR="00047B2F">
        <w:rPr>
          <w:rFonts w:ascii="Cambria" w:hAnsi="Cambria"/>
          <w:sz w:val="24"/>
          <w:szCs w:val="24"/>
        </w:rPr>
        <w:lastRenderedPageBreak/>
        <w:t>de kullandığımız platformun net çizgilerin olması onları da rahatlattı.</w:t>
      </w:r>
      <w:r w:rsidR="00B36D17">
        <w:rPr>
          <w:rFonts w:ascii="Cambria" w:hAnsi="Cambria"/>
          <w:sz w:val="24"/>
          <w:szCs w:val="24"/>
        </w:rPr>
        <w:t>”</w:t>
      </w:r>
      <w:r w:rsidR="00253493">
        <w:rPr>
          <w:rFonts w:ascii="Cambria" w:hAnsi="Cambria"/>
          <w:sz w:val="24"/>
          <w:szCs w:val="24"/>
        </w:rPr>
        <w:t xml:space="preserve"> diyerek sözlerini noktaladı. </w:t>
      </w:r>
    </w:p>
    <w:p w:rsidR="00EA1ECA" w:rsidRDefault="00EA1ECA" w:rsidP="009F09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İNTERAKTİF UYGULAMALARLA DERSLER DAHA EĞLENCELİ HALE GETİRİLDİ</w:t>
      </w:r>
    </w:p>
    <w:p w:rsidR="00A96E63" w:rsidRPr="005D25A2" w:rsidRDefault="00EA1ECA" w:rsidP="009F0983">
      <w:pPr>
        <w:jc w:val="both"/>
        <w:rPr>
          <w:rFonts w:ascii="Cambria" w:hAnsi="Cambria"/>
          <w:sz w:val="24"/>
          <w:szCs w:val="24"/>
        </w:rPr>
      </w:pPr>
      <w:r w:rsidRPr="00EA1ECA">
        <w:rPr>
          <w:rFonts w:ascii="Cambria" w:hAnsi="Cambria"/>
          <w:sz w:val="24"/>
          <w:szCs w:val="24"/>
        </w:rPr>
        <w:t xml:space="preserve">Üniversite olarak uygulamaya başladıkları karma eğitimin, uzaktan eğitim için kullanılan </w:t>
      </w:r>
      <w:r w:rsidR="001A3D6C">
        <w:rPr>
          <w:rFonts w:ascii="Cambria" w:hAnsi="Cambria"/>
          <w:sz w:val="24"/>
          <w:szCs w:val="24"/>
        </w:rPr>
        <w:t xml:space="preserve">İKÜ </w:t>
      </w:r>
      <w:r w:rsidRPr="00EA1ECA">
        <w:rPr>
          <w:rFonts w:ascii="Cambria" w:hAnsi="Cambria"/>
          <w:sz w:val="24"/>
          <w:szCs w:val="24"/>
        </w:rPr>
        <w:t>CATS sistemine entegr</w:t>
      </w:r>
      <w:r w:rsidR="001A3D6C">
        <w:rPr>
          <w:rFonts w:ascii="Cambria" w:hAnsi="Cambria"/>
          <w:sz w:val="24"/>
          <w:szCs w:val="24"/>
        </w:rPr>
        <w:t xml:space="preserve">asyonu </w:t>
      </w:r>
      <w:r w:rsidRPr="00EA1ECA">
        <w:rPr>
          <w:rFonts w:ascii="Cambria" w:hAnsi="Cambria"/>
          <w:sz w:val="24"/>
          <w:szCs w:val="24"/>
        </w:rPr>
        <w:t xml:space="preserve">hakkında bilgi veren İKÜ Yazılım Geliştirme ve </w:t>
      </w:r>
      <w:proofErr w:type="spellStart"/>
      <w:r w:rsidRPr="00EA1ECA">
        <w:rPr>
          <w:rFonts w:ascii="Cambria" w:hAnsi="Cambria"/>
          <w:sz w:val="24"/>
          <w:szCs w:val="24"/>
        </w:rPr>
        <w:t>İnovasyon</w:t>
      </w:r>
      <w:proofErr w:type="spellEnd"/>
      <w:r w:rsidRPr="00EA1ECA">
        <w:rPr>
          <w:rFonts w:ascii="Cambria" w:hAnsi="Cambria"/>
          <w:sz w:val="24"/>
          <w:szCs w:val="24"/>
        </w:rPr>
        <w:t xml:space="preserve"> Müdürü Ahmet Gökhan Uluçay, “CATS</w:t>
      </w:r>
      <w:r w:rsidR="001A3D6C">
        <w:rPr>
          <w:rFonts w:ascii="Cambria" w:hAnsi="Cambria"/>
          <w:sz w:val="24"/>
          <w:szCs w:val="24"/>
        </w:rPr>
        <w:t xml:space="preserve">, üniversitemizin kurumsal uzaktan eğitim </w:t>
      </w:r>
      <w:proofErr w:type="spellStart"/>
      <w:r w:rsidR="001A3D6C">
        <w:rPr>
          <w:rFonts w:ascii="Cambria" w:hAnsi="Cambria"/>
          <w:sz w:val="24"/>
          <w:szCs w:val="24"/>
        </w:rPr>
        <w:t>portalı</w:t>
      </w:r>
      <w:proofErr w:type="spellEnd"/>
      <w:r w:rsidR="001A3D6C">
        <w:rPr>
          <w:rFonts w:ascii="Cambria" w:hAnsi="Cambria"/>
          <w:sz w:val="24"/>
          <w:szCs w:val="24"/>
        </w:rPr>
        <w:t xml:space="preserve">. Yaklaşık 11 yıllık bir geçmişimiz var. </w:t>
      </w:r>
      <w:r w:rsidR="00432873">
        <w:rPr>
          <w:rFonts w:ascii="Cambria" w:hAnsi="Cambria"/>
          <w:sz w:val="24"/>
          <w:szCs w:val="24"/>
        </w:rPr>
        <w:t xml:space="preserve"> </w:t>
      </w:r>
      <w:r w:rsidR="001A3D6C">
        <w:rPr>
          <w:rFonts w:ascii="Cambria" w:hAnsi="Cambria"/>
          <w:sz w:val="24"/>
          <w:szCs w:val="24"/>
        </w:rPr>
        <w:t xml:space="preserve">MIT, Stanford gibi üniversitelerin kullandığı açık kaynak kodu </w:t>
      </w:r>
      <w:proofErr w:type="spellStart"/>
      <w:r w:rsidR="001A3D6C">
        <w:rPr>
          <w:rFonts w:ascii="Cambria" w:hAnsi="Cambria"/>
          <w:sz w:val="24"/>
          <w:szCs w:val="24"/>
        </w:rPr>
        <w:t>Sakai’yi</w:t>
      </w:r>
      <w:proofErr w:type="spellEnd"/>
      <w:r w:rsidR="001A3D6C">
        <w:rPr>
          <w:rFonts w:ascii="Cambria" w:hAnsi="Cambria"/>
          <w:sz w:val="24"/>
          <w:szCs w:val="24"/>
        </w:rPr>
        <w:t xml:space="preserve"> uygulayarak geliştirdiğimiz uzaktan öğretim sistemimiz CATS </w:t>
      </w:r>
      <w:proofErr w:type="spellStart"/>
      <w:r w:rsidR="001A3D6C">
        <w:rPr>
          <w:rFonts w:ascii="Cambria" w:hAnsi="Cambria"/>
          <w:sz w:val="24"/>
          <w:szCs w:val="24"/>
        </w:rPr>
        <w:t>pandemi</w:t>
      </w:r>
      <w:proofErr w:type="spellEnd"/>
      <w:r w:rsidR="001A3D6C">
        <w:rPr>
          <w:rFonts w:ascii="Cambria" w:hAnsi="Cambria"/>
          <w:sz w:val="24"/>
          <w:szCs w:val="24"/>
        </w:rPr>
        <w:t xml:space="preserve"> süreci ile birlikte dönüştü ve şu anda versiyon 3’ü devreye aldık.</w:t>
      </w:r>
      <w:r w:rsidRPr="00EA1ECA">
        <w:rPr>
          <w:rFonts w:ascii="Cambria" w:hAnsi="Cambria"/>
          <w:sz w:val="24"/>
          <w:szCs w:val="24"/>
        </w:rPr>
        <w:t xml:space="preserve"> Toplam beş bin ders kaydıyla öğrencilerimizin yüzde 90’ına ulaştık. Yeni akademik yılla birlikte ise mevcut sistemi</w:t>
      </w:r>
      <w:r w:rsidR="001A3D6C">
        <w:rPr>
          <w:rFonts w:ascii="Cambria" w:hAnsi="Cambria"/>
          <w:sz w:val="24"/>
          <w:szCs w:val="24"/>
        </w:rPr>
        <w:t xml:space="preserve"> </w:t>
      </w:r>
      <w:r w:rsidRPr="00EA1ECA">
        <w:rPr>
          <w:rFonts w:ascii="Cambria" w:hAnsi="Cambria"/>
          <w:sz w:val="24"/>
          <w:szCs w:val="24"/>
        </w:rPr>
        <w:t>daha ileri taşı</w:t>
      </w:r>
      <w:r w:rsidR="001A3D6C">
        <w:rPr>
          <w:rFonts w:ascii="Cambria" w:hAnsi="Cambria"/>
          <w:sz w:val="24"/>
          <w:szCs w:val="24"/>
        </w:rPr>
        <w:t xml:space="preserve">dık. </w:t>
      </w:r>
      <w:proofErr w:type="spellStart"/>
      <w:r w:rsidR="001A3D6C">
        <w:rPr>
          <w:rFonts w:ascii="Cambria" w:hAnsi="Cambria"/>
          <w:sz w:val="24"/>
          <w:szCs w:val="24"/>
        </w:rPr>
        <w:t>I</w:t>
      </w:r>
      <w:r w:rsidRPr="00EA1ECA">
        <w:rPr>
          <w:rFonts w:ascii="Cambria" w:hAnsi="Cambria"/>
          <w:sz w:val="24"/>
          <w:szCs w:val="24"/>
        </w:rPr>
        <w:t>nteraktif</w:t>
      </w:r>
      <w:proofErr w:type="spellEnd"/>
      <w:r w:rsidRPr="00EA1ECA">
        <w:rPr>
          <w:rFonts w:ascii="Cambria" w:hAnsi="Cambria"/>
          <w:sz w:val="24"/>
          <w:szCs w:val="24"/>
        </w:rPr>
        <w:t xml:space="preserve"> içerik oluşturma araçlarını</w:t>
      </w:r>
      <w:r w:rsidR="001A3D6C">
        <w:rPr>
          <w:rFonts w:ascii="Cambria" w:hAnsi="Cambria"/>
          <w:sz w:val="24"/>
          <w:szCs w:val="24"/>
        </w:rPr>
        <w:t xml:space="preserve"> geliştirdik. S</w:t>
      </w:r>
      <w:r w:rsidRPr="00EA1ECA">
        <w:rPr>
          <w:rFonts w:ascii="Cambria" w:hAnsi="Cambria"/>
          <w:sz w:val="24"/>
          <w:szCs w:val="24"/>
        </w:rPr>
        <w:t>anal sınıf sistemini kendi kaynaklarımız ve kontrolümüz altında sisteme entegre</w:t>
      </w:r>
      <w:r w:rsidR="001A3D6C">
        <w:rPr>
          <w:rFonts w:ascii="Cambria" w:hAnsi="Cambria"/>
          <w:sz w:val="24"/>
          <w:szCs w:val="24"/>
        </w:rPr>
        <w:t xml:space="preserve"> ettik. </w:t>
      </w:r>
      <w:r w:rsidRPr="00EA1ECA">
        <w:rPr>
          <w:rFonts w:ascii="Cambria" w:hAnsi="Cambria"/>
          <w:sz w:val="24"/>
          <w:szCs w:val="24"/>
        </w:rPr>
        <w:t xml:space="preserve">Bu kapsamda derslerde şeffaf ölçme ve değerlendirme </w:t>
      </w:r>
      <w:r w:rsidR="00432873" w:rsidRPr="00EA1ECA">
        <w:rPr>
          <w:rFonts w:ascii="Cambria" w:hAnsi="Cambria"/>
          <w:sz w:val="24"/>
          <w:szCs w:val="24"/>
        </w:rPr>
        <w:t>imkânı</w:t>
      </w:r>
      <w:r w:rsidRPr="00EA1ECA">
        <w:rPr>
          <w:rFonts w:ascii="Cambria" w:hAnsi="Cambria"/>
          <w:sz w:val="24"/>
          <w:szCs w:val="24"/>
        </w:rPr>
        <w:t xml:space="preserve"> sunan </w:t>
      </w:r>
      <w:proofErr w:type="spellStart"/>
      <w:r w:rsidRPr="00EA1ECA">
        <w:rPr>
          <w:rFonts w:ascii="Cambria" w:hAnsi="Cambria"/>
          <w:sz w:val="24"/>
          <w:szCs w:val="24"/>
        </w:rPr>
        <w:t>rubric</w:t>
      </w:r>
      <w:proofErr w:type="spellEnd"/>
      <w:r w:rsidRPr="00EA1ECA">
        <w:rPr>
          <w:rFonts w:ascii="Cambria" w:hAnsi="Cambria"/>
          <w:sz w:val="24"/>
          <w:szCs w:val="24"/>
        </w:rPr>
        <w:t xml:space="preserve"> entegrasyonu</w:t>
      </w:r>
      <w:r w:rsidR="00432873">
        <w:rPr>
          <w:rFonts w:ascii="Cambria" w:hAnsi="Cambria"/>
          <w:sz w:val="24"/>
          <w:szCs w:val="24"/>
        </w:rPr>
        <w:t>,</w:t>
      </w:r>
      <w:r w:rsidRPr="00EA1ECA">
        <w:rPr>
          <w:rFonts w:ascii="Cambria" w:hAnsi="Cambria"/>
          <w:sz w:val="24"/>
          <w:szCs w:val="24"/>
        </w:rPr>
        <w:t xml:space="preserve"> ders içi sosyal </w:t>
      </w:r>
      <w:r w:rsidR="00432873">
        <w:rPr>
          <w:rFonts w:ascii="Cambria" w:hAnsi="Cambria"/>
          <w:sz w:val="24"/>
          <w:szCs w:val="24"/>
        </w:rPr>
        <w:t xml:space="preserve">etkileşimi sağlayan </w:t>
      </w:r>
      <w:proofErr w:type="spellStart"/>
      <w:r w:rsidR="00432873">
        <w:rPr>
          <w:rFonts w:ascii="Cambria" w:hAnsi="Cambria"/>
          <w:sz w:val="24"/>
          <w:szCs w:val="24"/>
        </w:rPr>
        <w:t>chat</w:t>
      </w:r>
      <w:proofErr w:type="spellEnd"/>
      <w:r w:rsidR="00432873">
        <w:rPr>
          <w:rFonts w:ascii="Cambria" w:hAnsi="Cambria"/>
          <w:sz w:val="24"/>
          <w:szCs w:val="24"/>
        </w:rPr>
        <w:t xml:space="preserve">, mesaj panelimiz ve öğrenci-akademisyen profili sayfalarımızla </w:t>
      </w:r>
      <w:r w:rsidRPr="00EA1ECA">
        <w:rPr>
          <w:rFonts w:ascii="Cambria" w:hAnsi="Cambria"/>
          <w:sz w:val="24"/>
          <w:szCs w:val="24"/>
        </w:rPr>
        <w:t>mobil entegrasyonu en üst seviyeye çıkardık. Akademisyenlerimizle ortak yürüttüğümüz çalışmalarla birlikte yaklaşık 90 interaktif uygulama ile ders içeriklerini eğlenceli, interaktif ve raporlanabilir duruma getirdik.” diye konuştu.</w:t>
      </w:r>
    </w:p>
    <w:sectPr w:rsidR="00A96E63" w:rsidRPr="005D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2C"/>
    <w:rsid w:val="00047B2F"/>
    <w:rsid w:val="00074C79"/>
    <w:rsid w:val="000A015F"/>
    <w:rsid w:val="00113D98"/>
    <w:rsid w:val="001A3D6C"/>
    <w:rsid w:val="001F6073"/>
    <w:rsid w:val="00250E96"/>
    <w:rsid w:val="00253493"/>
    <w:rsid w:val="002571FE"/>
    <w:rsid w:val="002C208C"/>
    <w:rsid w:val="002C440D"/>
    <w:rsid w:val="002C46EF"/>
    <w:rsid w:val="002F1465"/>
    <w:rsid w:val="0032145C"/>
    <w:rsid w:val="00333005"/>
    <w:rsid w:val="00342675"/>
    <w:rsid w:val="00432873"/>
    <w:rsid w:val="00463CF1"/>
    <w:rsid w:val="00476191"/>
    <w:rsid w:val="004A2A6C"/>
    <w:rsid w:val="00505F88"/>
    <w:rsid w:val="005D25A2"/>
    <w:rsid w:val="007168DB"/>
    <w:rsid w:val="00824509"/>
    <w:rsid w:val="00834A26"/>
    <w:rsid w:val="008A20A3"/>
    <w:rsid w:val="00923CEE"/>
    <w:rsid w:val="009F0983"/>
    <w:rsid w:val="009F3F2C"/>
    <w:rsid w:val="00A96E63"/>
    <w:rsid w:val="00AB1EED"/>
    <w:rsid w:val="00B159A0"/>
    <w:rsid w:val="00B36D17"/>
    <w:rsid w:val="00B37EBD"/>
    <w:rsid w:val="00B94FBE"/>
    <w:rsid w:val="00C41B47"/>
    <w:rsid w:val="00D3062A"/>
    <w:rsid w:val="00D357E4"/>
    <w:rsid w:val="00D60D1B"/>
    <w:rsid w:val="00DA24BA"/>
    <w:rsid w:val="00E03EEE"/>
    <w:rsid w:val="00EA1ECA"/>
    <w:rsid w:val="00F800B1"/>
    <w:rsid w:val="00FD37AB"/>
    <w:rsid w:val="00FE38D8"/>
    <w:rsid w:val="00FE3FC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1CC5"/>
  <w15:chartTrackingRefBased/>
  <w15:docId w15:val="{E3B29544-13CF-497B-B8F6-7A249D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basedOn w:val="Normal"/>
    <w:rsid w:val="00FF6E8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yok">
    <w:name w:val="yok"/>
    <w:basedOn w:val="VarsaylanParagrafYazTipi"/>
    <w:rsid w:val="00FF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</dc:creator>
  <cp:keywords/>
  <dc:description/>
  <cp:lastModifiedBy>Merve Dündar</cp:lastModifiedBy>
  <cp:revision>59</cp:revision>
  <dcterms:created xsi:type="dcterms:W3CDTF">2020-10-20T11:10:00Z</dcterms:created>
  <dcterms:modified xsi:type="dcterms:W3CDTF">2020-10-21T08:30:00Z</dcterms:modified>
</cp:coreProperties>
</file>