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0AFA" w:rsidRDefault="00350AFA" w:rsidP="00350AFA">
      <w:pPr>
        <w:pStyle w:val="NormalWeb"/>
        <w:shd w:val="clear" w:color="auto" w:fill="FFFFFF"/>
        <w:spacing w:after="840" w:afterAutospacing="0"/>
        <w:jc w:val="center"/>
        <w:rPr>
          <w:rFonts w:asciiTheme="minorHAnsi" w:hAnsiTheme="minorHAnsi" w:cs="Arial"/>
          <w:b/>
          <w:spacing w:val="-5"/>
          <w:sz w:val="48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B616A4" wp14:editId="1F8F7EC0">
            <wp:simplePos x="0" y="0"/>
            <wp:positionH relativeFrom="margin">
              <wp:posOffset>1324610</wp:posOffset>
            </wp:positionH>
            <wp:positionV relativeFrom="topMargin">
              <wp:posOffset>78105</wp:posOffset>
            </wp:positionV>
            <wp:extent cx="3238500" cy="866775"/>
            <wp:effectExtent l="0" t="0" r="0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0AFA" w:rsidRPr="00350AFA" w:rsidRDefault="00350AFA" w:rsidP="00350AFA">
      <w:pPr>
        <w:pStyle w:val="NormalWeb"/>
        <w:shd w:val="clear" w:color="auto" w:fill="FFFFFF"/>
        <w:spacing w:after="840" w:afterAutospacing="0"/>
        <w:jc w:val="center"/>
        <w:rPr>
          <w:rFonts w:asciiTheme="minorHAnsi" w:hAnsiTheme="minorHAnsi" w:cs="Arial"/>
          <w:b/>
          <w:spacing w:val="-5"/>
          <w:sz w:val="52"/>
          <w:szCs w:val="22"/>
          <w:u w:val="single"/>
        </w:rPr>
      </w:pPr>
      <w:r w:rsidRPr="00FA04C2">
        <w:rPr>
          <w:rFonts w:asciiTheme="minorHAnsi" w:hAnsiTheme="minorHAnsi" w:cs="Arial"/>
          <w:b/>
          <w:spacing w:val="-5"/>
          <w:sz w:val="52"/>
          <w:szCs w:val="22"/>
          <w:u w:val="single"/>
        </w:rPr>
        <w:t>BASIN BÜLTENİ</w:t>
      </w:r>
    </w:p>
    <w:p w:rsidR="00350AFA" w:rsidRPr="00B515CB" w:rsidRDefault="00350AFA" w:rsidP="001D6B1A">
      <w:pPr>
        <w:spacing w:after="0"/>
        <w:jc w:val="center"/>
        <w:rPr>
          <w:b/>
          <w:bCs/>
          <w:sz w:val="44"/>
          <w:szCs w:val="24"/>
        </w:rPr>
      </w:pPr>
      <w:r w:rsidRPr="00B515CB">
        <w:rPr>
          <w:b/>
          <w:bCs/>
          <w:sz w:val="44"/>
          <w:szCs w:val="24"/>
        </w:rPr>
        <w:t>İKÜ MYO MÜDÜRÜ SİNAN KESİCİ:</w:t>
      </w:r>
    </w:p>
    <w:p w:rsidR="005B7106" w:rsidRPr="00B515CB" w:rsidRDefault="00350AFA" w:rsidP="001D6B1A">
      <w:pPr>
        <w:spacing w:after="0"/>
        <w:jc w:val="center"/>
        <w:rPr>
          <w:b/>
          <w:bCs/>
          <w:sz w:val="44"/>
          <w:szCs w:val="24"/>
        </w:rPr>
      </w:pPr>
      <w:r w:rsidRPr="00B515CB">
        <w:rPr>
          <w:b/>
          <w:bCs/>
          <w:sz w:val="44"/>
          <w:szCs w:val="24"/>
        </w:rPr>
        <w:t>“UZAKTAN EĞİTİMİ BAŞARIY</w:t>
      </w:r>
      <w:r w:rsidR="00A82A3B" w:rsidRPr="00B515CB">
        <w:rPr>
          <w:b/>
          <w:bCs/>
          <w:sz w:val="44"/>
          <w:szCs w:val="24"/>
        </w:rPr>
        <w:t>L</w:t>
      </w:r>
      <w:r w:rsidRPr="00B515CB">
        <w:rPr>
          <w:b/>
          <w:bCs/>
          <w:sz w:val="44"/>
          <w:szCs w:val="24"/>
        </w:rPr>
        <w:t xml:space="preserve">A TAMAMLADIK” </w:t>
      </w:r>
    </w:p>
    <w:p w:rsidR="00741A18" w:rsidRDefault="00741A18" w:rsidP="001473D9">
      <w:pPr>
        <w:jc w:val="center"/>
        <w:rPr>
          <w:b/>
          <w:bCs/>
          <w:sz w:val="28"/>
          <w:szCs w:val="28"/>
        </w:rPr>
      </w:pPr>
    </w:p>
    <w:p w:rsidR="003D5E07" w:rsidRPr="00B515CB" w:rsidRDefault="00350AFA" w:rsidP="00A82A3B">
      <w:pPr>
        <w:jc w:val="center"/>
        <w:rPr>
          <w:b/>
          <w:bCs/>
          <w:i/>
          <w:sz w:val="36"/>
        </w:rPr>
      </w:pPr>
      <w:r w:rsidRPr="00B515CB">
        <w:rPr>
          <w:b/>
          <w:bCs/>
          <w:i/>
          <w:sz w:val="36"/>
        </w:rPr>
        <w:t>Küresel salgınla beraber</w:t>
      </w:r>
      <w:r w:rsidR="001D6B1A">
        <w:rPr>
          <w:b/>
          <w:bCs/>
          <w:i/>
          <w:sz w:val="36"/>
        </w:rPr>
        <w:t xml:space="preserve"> geçiş yapılan</w:t>
      </w:r>
      <w:r w:rsidR="00A82A3B" w:rsidRPr="00B515CB">
        <w:rPr>
          <w:b/>
          <w:bCs/>
          <w:i/>
          <w:sz w:val="36"/>
        </w:rPr>
        <w:t xml:space="preserve"> uzaktan eğitim sürecine, ilk günden itibaren sorunsuz adapte olduklarını </w:t>
      </w:r>
      <w:r w:rsidR="003D5E07" w:rsidRPr="00B515CB">
        <w:rPr>
          <w:b/>
          <w:bCs/>
          <w:i/>
          <w:sz w:val="36"/>
        </w:rPr>
        <w:t>dile getiren İKÜ MYO Müdürü Sinan Kesici, “</w:t>
      </w:r>
      <w:r w:rsidR="003D5E07" w:rsidRPr="00B515CB">
        <w:rPr>
          <w:b/>
          <w:i/>
          <w:sz w:val="36"/>
        </w:rPr>
        <w:t>10 yıllık uzaktan öğretim tecrübemiz ve sahip olduğumuz CATS sistemi ile senkron ve asenkron olarak eğitim-öğretim dönemini başarıyla tamamladık. Bu konudaki deneyimimiz bize uzaktan eğitimde ivme kazandırdı” dedi.</w:t>
      </w:r>
    </w:p>
    <w:p w:rsidR="005B7106" w:rsidRPr="003D5E07" w:rsidRDefault="003D5E07" w:rsidP="00350AFA">
      <w:pPr>
        <w:rPr>
          <w:bCs/>
        </w:rPr>
      </w:pPr>
      <w:r>
        <w:t xml:space="preserve"> </w:t>
      </w:r>
      <w:r w:rsidRPr="003D5E07">
        <w:t xml:space="preserve"> </w:t>
      </w:r>
    </w:p>
    <w:p w:rsidR="00C8624B" w:rsidRPr="005E75DB" w:rsidRDefault="00C8624B" w:rsidP="00EB3FA1">
      <w:pPr>
        <w:spacing w:after="0"/>
        <w:jc w:val="both"/>
        <w:rPr>
          <w:b/>
        </w:rPr>
      </w:pPr>
    </w:p>
    <w:p w:rsidR="00C8624B" w:rsidRPr="005E75DB" w:rsidRDefault="00C8624B" w:rsidP="00381AA0">
      <w:pPr>
        <w:spacing w:line="360" w:lineRule="auto"/>
        <w:jc w:val="both"/>
      </w:pPr>
      <w:r w:rsidRPr="005E75DB">
        <w:t>Yükseköğretim Kurulu’nun</w:t>
      </w:r>
      <w:r w:rsidR="00A82A3B">
        <w:t xml:space="preserve"> (YÖK)</w:t>
      </w:r>
      <w:r w:rsidRPr="005E75DB">
        <w:t xml:space="preserve"> Covid-19 pandemi sürecinde eğitime uzaktan devam etme kararı almasının ardından, </w:t>
      </w:r>
      <w:r w:rsidRPr="00381AA0">
        <w:rPr>
          <w:b/>
        </w:rPr>
        <w:t>İstanbul Kültür Ün</w:t>
      </w:r>
      <w:r w:rsidR="00A82A3B" w:rsidRPr="00381AA0">
        <w:rPr>
          <w:b/>
        </w:rPr>
        <w:t>iversitesi (İKÜ) Meslek Yüksekokulu (MYO)</w:t>
      </w:r>
      <w:r w:rsidR="00A82A3B">
        <w:t xml:space="preserve"> olarak </w:t>
      </w:r>
      <w:r w:rsidR="00A82A3B" w:rsidRPr="00A82A3B">
        <w:t>10</w:t>
      </w:r>
      <w:r w:rsidR="00A82A3B" w:rsidRPr="005E75DB">
        <w:t xml:space="preserve"> y</w:t>
      </w:r>
      <w:r w:rsidR="00A82A3B">
        <w:t>ıllık uzaktan öğretim tecrübesi ve sahip oldukları</w:t>
      </w:r>
      <w:r w:rsidR="00A82A3B" w:rsidRPr="005E75DB">
        <w:t xml:space="preserve"> </w:t>
      </w:r>
      <w:r w:rsidR="00A82A3B" w:rsidRPr="00381AA0">
        <w:t>CATS</w:t>
      </w:r>
      <w:r w:rsidR="00A82A3B" w:rsidRPr="005E75DB">
        <w:rPr>
          <w:b/>
        </w:rPr>
        <w:t xml:space="preserve"> </w:t>
      </w:r>
      <w:r w:rsidR="00A82A3B" w:rsidRPr="005E75DB">
        <w:t>(</w:t>
      </w:r>
      <w:r w:rsidR="00A82A3B" w:rsidRPr="005E75DB">
        <w:rPr>
          <w:rFonts w:cs="Arial"/>
          <w:shd w:val="clear" w:color="auto" w:fill="FFFFFF"/>
        </w:rPr>
        <w:t>Computer Aided Training &amp; Educational Services</w:t>
      </w:r>
      <w:r w:rsidR="00A82A3B" w:rsidRPr="005E75DB">
        <w:t>) sistemi</w:t>
      </w:r>
      <w:r w:rsidR="00A82A3B">
        <w:t xml:space="preserve"> ile öğrencilerine ulaşmaya devam ettiklerini belirten </w:t>
      </w:r>
      <w:r w:rsidR="00A82A3B" w:rsidRPr="00381AA0">
        <w:rPr>
          <w:b/>
        </w:rPr>
        <w:t xml:space="preserve">İKÜ MYO Müdürü </w:t>
      </w:r>
      <w:r w:rsidR="0027265B" w:rsidRPr="00381AA0">
        <w:rPr>
          <w:b/>
        </w:rPr>
        <w:t xml:space="preserve">Dr. Öğr. Üyesi </w:t>
      </w:r>
      <w:r w:rsidR="00A82A3B" w:rsidRPr="00381AA0">
        <w:rPr>
          <w:b/>
        </w:rPr>
        <w:t>Sinan Kesici</w:t>
      </w:r>
      <w:r w:rsidR="00A82A3B">
        <w:t xml:space="preserve">, “26 örgün öğretim, </w:t>
      </w:r>
      <w:r w:rsidR="00B515CB">
        <w:t xml:space="preserve">üç </w:t>
      </w:r>
      <w:r w:rsidRPr="005E75DB">
        <w:t>ikinci öğretim programıyla hiç ara vermeden senkron ve asenkron olarak eğitim-öğret</w:t>
      </w:r>
      <w:r w:rsidR="00A82A3B">
        <w:t xml:space="preserve">im dönemini başarıyla tamamladık” dedi. </w:t>
      </w:r>
    </w:p>
    <w:p w:rsidR="007D21F0" w:rsidRDefault="00C8624B" w:rsidP="007D21F0">
      <w:pPr>
        <w:spacing w:line="360" w:lineRule="auto"/>
        <w:jc w:val="both"/>
      </w:pPr>
      <w:r w:rsidRPr="005E75DB">
        <w:t xml:space="preserve">Uzaktan öğretim sürecinin ilk periyodunda YÖK tarafından yayımlanan </w:t>
      </w:r>
      <w:r w:rsidR="00B515CB">
        <w:t>‘</w:t>
      </w:r>
      <w:r w:rsidRPr="005E75DB">
        <w:t>üniversitelerde küresel salgın sürecinde uzaktan öğretim uygulamaları</w:t>
      </w:r>
      <w:r w:rsidR="00B515CB">
        <w:t>’</w:t>
      </w:r>
      <w:r w:rsidRPr="005E75DB">
        <w:t xml:space="preserve"> anket sonuçlarına </w:t>
      </w:r>
      <w:r w:rsidR="00A82A3B">
        <w:t>değinen</w:t>
      </w:r>
      <w:r w:rsidR="00A82A3B" w:rsidRPr="00381AA0">
        <w:rPr>
          <w:b/>
        </w:rPr>
        <w:t xml:space="preserve"> Kesici</w:t>
      </w:r>
      <w:r w:rsidR="00A82A3B">
        <w:t>, “</w:t>
      </w:r>
      <w:r w:rsidRPr="005E75DB">
        <w:t xml:space="preserve">Türkiye’deki vakıf üniversitesi meslek yüksekokulları </w:t>
      </w:r>
      <w:r w:rsidR="00A82A3B">
        <w:t>arasında program sayısına göre ‘</w:t>
      </w:r>
      <w:r w:rsidRPr="005E75DB">
        <w:t>canlı sınıf olarak</w:t>
      </w:r>
      <w:r w:rsidR="00A82A3B">
        <w:t xml:space="preserve"> işlenen ders sayısı bakımından’</w:t>
      </w:r>
      <w:r w:rsidRPr="005E75DB">
        <w:t xml:space="preserve"> ilk sıralarda </w:t>
      </w:r>
      <w:r w:rsidR="00A82A3B">
        <w:t>yer aldık. U</w:t>
      </w:r>
      <w:r w:rsidRPr="005E75DB">
        <w:t xml:space="preserve">zaktan eğitim sürecinin başında Sivil Havacılık Genel Müdürlüğü tarafından akredite edilerek Türkiye’de çok az sayıda üniversitenin başarabildiği ‘’Dispeçer’’ (Uçuş </w:t>
      </w:r>
      <w:r w:rsidR="005C4EE6" w:rsidRPr="005E75DB">
        <w:t>Harekât</w:t>
      </w:r>
      <w:r w:rsidRPr="005E75DB">
        <w:t xml:space="preserve"> Uzmanı) eğit</w:t>
      </w:r>
      <w:r w:rsidR="00A82A3B">
        <w:t>imi verme yetkisine sahip oldu</w:t>
      </w:r>
      <w:r w:rsidR="00B515CB">
        <w:t>k</w:t>
      </w:r>
      <w:r w:rsidR="001D6B1A">
        <w:t>.</w:t>
      </w:r>
      <w:r w:rsidR="00A82A3B">
        <w:t xml:space="preserve">” diye konuştu. </w:t>
      </w:r>
    </w:p>
    <w:p w:rsidR="005B7106" w:rsidRPr="007D21F0" w:rsidRDefault="000B6E01" w:rsidP="007D21F0">
      <w:pPr>
        <w:spacing w:line="360" w:lineRule="auto"/>
        <w:jc w:val="both"/>
      </w:pPr>
      <w:r w:rsidRPr="0027265B">
        <w:rPr>
          <w:b/>
          <w:iCs/>
        </w:rPr>
        <w:lastRenderedPageBreak/>
        <w:t xml:space="preserve">Uzaktan </w:t>
      </w:r>
      <w:r w:rsidR="0027265B" w:rsidRPr="0027265B">
        <w:rPr>
          <w:b/>
          <w:iCs/>
        </w:rPr>
        <w:t>eğitim sürecinde öğrencilerimizin sosyalleşmesini de sağladık</w:t>
      </w:r>
    </w:p>
    <w:p w:rsidR="00CA58B5" w:rsidRPr="00CA58B5" w:rsidRDefault="00CA58B5" w:rsidP="00381AA0">
      <w:pPr>
        <w:spacing w:line="360" w:lineRule="auto"/>
        <w:jc w:val="both"/>
      </w:pPr>
      <w:r w:rsidRPr="00CA58B5">
        <w:t xml:space="preserve">Bu süreçte </w:t>
      </w:r>
      <w:r w:rsidR="00C8624B" w:rsidRPr="00CA58B5">
        <w:t>uzaktan erişim ve interaktif yöntemler ile uygulamalı dersler</w:t>
      </w:r>
      <w:r w:rsidR="00567F66" w:rsidRPr="00CA58B5">
        <w:t xml:space="preserve"> </w:t>
      </w:r>
      <w:r w:rsidRPr="00CA58B5">
        <w:t>için laboratuvarları da öğrencilerin</w:t>
      </w:r>
      <w:r w:rsidR="00C8624B" w:rsidRPr="00CA58B5">
        <w:t xml:space="preserve"> kullanımına </w:t>
      </w:r>
      <w:r w:rsidRPr="00CA58B5">
        <w:t xml:space="preserve">sunduklarını ifade eden </w:t>
      </w:r>
      <w:r w:rsidR="00381AA0" w:rsidRPr="00381AA0">
        <w:rPr>
          <w:b/>
        </w:rPr>
        <w:t xml:space="preserve">Sinan </w:t>
      </w:r>
      <w:r w:rsidRPr="00381AA0">
        <w:rPr>
          <w:b/>
        </w:rPr>
        <w:t>Kesici</w:t>
      </w:r>
      <w:r w:rsidRPr="00CA58B5">
        <w:t xml:space="preserve">, “Aynı zamanda düzenlediğimiz webinarlar (e-seminer) ile </w:t>
      </w:r>
      <w:r w:rsidR="00C8624B" w:rsidRPr="00CA58B5">
        <w:t xml:space="preserve">öğrencilerimizi alanında uzman kişilerle buluşturup mesleki eğitimde teori ve sektörel pratiklerin entegrasyonunu sağladık. Bu kapsamda bahar yarıyılı uzaktan eğitim sürecinde sektör duayeni olan 55 konuşmacının katılımıyla </w:t>
      </w:r>
      <w:r w:rsidRPr="00CA58B5">
        <w:t>öğrencilerimize</w:t>
      </w:r>
      <w:r w:rsidR="00C8624B" w:rsidRPr="00CA58B5">
        <w:t xml:space="preserve"> yönelik 54</w:t>
      </w:r>
      <w:r w:rsidRPr="00CA58B5">
        <w:t xml:space="preserve"> webinar gerçekleştirdik</w:t>
      </w:r>
      <w:r w:rsidR="00B515CB">
        <w:t xml:space="preserve"> ve bu e-</w:t>
      </w:r>
      <w:r w:rsidR="00C8624B" w:rsidRPr="00CA58B5">
        <w:t>seminerlere 2</w:t>
      </w:r>
      <w:r w:rsidRPr="00CA58B5">
        <w:t xml:space="preserve"> bin </w:t>
      </w:r>
      <w:r w:rsidR="00C8624B" w:rsidRPr="00CA58B5">
        <w:t>550 öğrencimiz katılım sağladı.</w:t>
      </w:r>
      <w:r w:rsidRPr="00CA58B5">
        <w:t xml:space="preserve"> Milli bayramlarda</w:t>
      </w:r>
      <w:r w:rsidR="00C8624B" w:rsidRPr="00CA58B5">
        <w:t xml:space="preserve"> ve özel günlerde öğrencilerimizin moral ve motivasyonunu artırmak için çeşitli</w:t>
      </w:r>
      <w:r w:rsidRPr="00CA58B5">
        <w:t xml:space="preserve"> sosyal etkinlikler </w:t>
      </w:r>
      <w:r w:rsidR="00C8624B" w:rsidRPr="00CA58B5">
        <w:t>gerçekleştirdik</w:t>
      </w:r>
      <w:r w:rsidR="001D6B1A">
        <w:t>.</w:t>
      </w:r>
      <w:r w:rsidRPr="00CA58B5">
        <w:t xml:space="preserve">” ifadelerinde bulundu. </w:t>
      </w:r>
    </w:p>
    <w:p w:rsidR="00CA58B5" w:rsidRPr="00CA58B5" w:rsidRDefault="00CA58B5" w:rsidP="00381AA0">
      <w:pPr>
        <w:spacing w:line="360" w:lineRule="auto"/>
        <w:jc w:val="both"/>
        <w:rPr>
          <w:b/>
        </w:rPr>
      </w:pPr>
      <w:r w:rsidRPr="00CA58B5">
        <w:rPr>
          <w:b/>
        </w:rPr>
        <w:t>2 bin kişilik e-mezuniyet töreni planlıyoruz</w:t>
      </w:r>
    </w:p>
    <w:p w:rsidR="00CA58B5" w:rsidRDefault="005C4EE6" w:rsidP="00381AA0">
      <w:pPr>
        <w:spacing w:line="360" w:lineRule="auto"/>
        <w:jc w:val="both"/>
      </w:pPr>
      <w:r w:rsidRPr="005E75DB">
        <w:t>M</w:t>
      </w:r>
      <w:r w:rsidR="008955A3">
        <w:t>ezun olacak öğrencilerin</w:t>
      </w:r>
      <w:r w:rsidR="004258FF" w:rsidRPr="005E75DB">
        <w:t xml:space="preserve"> katıldığı mezuniyet partiler</w:t>
      </w:r>
      <w:r w:rsidR="008955A3">
        <w:t xml:space="preserve">i </w:t>
      </w:r>
      <w:r w:rsidR="00B515CB">
        <w:t xml:space="preserve">de düzenlediklerini </w:t>
      </w:r>
      <w:r w:rsidR="008955A3">
        <w:t xml:space="preserve">sözlerine ekleyen </w:t>
      </w:r>
      <w:r w:rsidR="008955A3" w:rsidRPr="00381AA0">
        <w:rPr>
          <w:b/>
        </w:rPr>
        <w:t>Kesici</w:t>
      </w:r>
      <w:r w:rsidR="008955A3">
        <w:t>, “</w:t>
      </w:r>
      <w:r w:rsidRPr="005E75DB">
        <w:t>Ayrıca meslek yüksekokulumuzun tü</w:t>
      </w:r>
      <w:r w:rsidR="00B515CB">
        <w:t xml:space="preserve">m öğrencileri ve velilerinin </w:t>
      </w:r>
      <w:r w:rsidRPr="005E75DB">
        <w:t>katılımıyla</w:t>
      </w:r>
      <w:r w:rsidRPr="008955A3">
        <w:t xml:space="preserve"> </w:t>
      </w:r>
      <w:r w:rsidR="00B515CB">
        <w:t xml:space="preserve">düzenlenecek </w:t>
      </w:r>
      <w:r w:rsidR="008955A3">
        <w:rPr>
          <w:bCs/>
        </w:rPr>
        <w:t>2 bin</w:t>
      </w:r>
      <w:r w:rsidRPr="008955A3">
        <w:rPr>
          <w:b/>
          <w:bCs/>
        </w:rPr>
        <w:t xml:space="preserve"> </w:t>
      </w:r>
      <w:r w:rsidR="00B515CB">
        <w:t>kişi</w:t>
      </w:r>
      <w:r w:rsidRPr="005E75DB">
        <w:t xml:space="preserve"> kapasiteli bir </w:t>
      </w:r>
      <w:r w:rsidR="005E4FB5">
        <w:t>e-</w:t>
      </w:r>
      <w:r w:rsidR="00B515CB">
        <w:t>mezuniyet töreni</w:t>
      </w:r>
      <w:r w:rsidRPr="005E75DB">
        <w:t xml:space="preserve"> </w:t>
      </w:r>
      <w:r w:rsidR="008955A3">
        <w:t>planlıyoruz</w:t>
      </w:r>
      <w:r w:rsidR="001D6B1A">
        <w:t>.</w:t>
      </w:r>
      <w:r w:rsidR="008955A3">
        <w:t xml:space="preserve">” dedi. </w:t>
      </w:r>
    </w:p>
    <w:p w:rsidR="00EB3FA1" w:rsidRPr="00EB3FA1" w:rsidRDefault="00EB3FA1" w:rsidP="00381AA0">
      <w:pPr>
        <w:spacing w:line="360" w:lineRule="auto"/>
        <w:jc w:val="both"/>
        <w:rPr>
          <w:b/>
        </w:rPr>
      </w:pPr>
      <w:r w:rsidRPr="00EB3FA1">
        <w:rPr>
          <w:b/>
        </w:rPr>
        <w:t xml:space="preserve">Günde ortalama bin 150 öğrenci eş zamanlı olarak derslere katıldı </w:t>
      </w:r>
    </w:p>
    <w:p w:rsidR="00EB3FA1" w:rsidRDefault="00EB3FA1" w:rsidP="00381AA0">
      <w:pPr>
        <w:spacing w:line="360" w:lineRule="auto"/>
        <w:jc w:val="both"/>
      </w:pPr>
      <w:r w:rsidRPr="00EB3FA1">
        <w:t>B</w:t>
      </w:r>
      <w:r w:rsidR="00C8624B" w:rsidRPr="00EB3FA1">
        <w:t xml:space="preserve">ahar yarıyılı uzaktan öğretim sürecinde </w:t>
      </w:r>
      <w:r w:rsidRPr="00EB3FA1">
        <w:t xml:space="preserve">sanal </w:t>
      </w:r>
      <w:r w:rsidR="00C8624B" w:rsidRPr="00EB3FA1">
        <w:t>ortamda çevrimiçi ve çevrimdışı 470</w:t>
      </w:r>
      <w:r w:rsidRPr="00EB3FA1">
        <w:t xml:space="preserve"> ders oluşturulduğunu söyleyen </w:t>
      </w:r>
      <w:r w:rsidR="00381AA0" w:rsidRPr="00381AA0">
        <w:rPr>
          <w:b/>
        </w:rPr>
        <w:t xml:space="preserve">Sinan </w:t>
      </w:r>
      <w:r w:rsidRPr="00381AA0">
        <w:rPr>
          <w:b/>
        </w:rPr>
        <w:t>Kesici</w:t>
      </w:r>
      <w:r w:rsidRPr="00EB3FA1">
        <w:t>, “B</w:t>
      </w:r>
      <w:r w:rsidR="00C8624B" w:rsidRPr="00EB3FA1">
        <w:t xml:space="preserve">u derslere ilişkin </w:t>
      </w:r>
      <w:r w:rsidRPr="00EB3FA1">
        <w:t>9 bin 6 kaynak paylaşıldı,</w:t>
      </w:r>
      <w:r w:rsidR="00C8624B" w:rsidRPr="00EB3FA1">
        <w:t xml:space="preserve"> öğrencilere yönelik </w:t>
      </w:r>
      <w:r w:rsidRPr="00EB3FA1">
        <w:t xml:space="preserve">bin </w:t>
      </w:r>
      <w:r w:rsidR="00C8624B" w:rsidRPr="00EB3FA1">
        <w:t>64</w:t>
      </w:r>
      <w:r w:rsidRPr="00EB3FA1">
        <w:t xml:space="preserve"> ödev oluşturuldu</w:t>
      </w:r>
      <w:r w:rsidR="00C8624B" w:rsidRPr="00EB3FA1">
        <w:t xml:space="preserve"> ve 5</w:t>
      </w:r>
      <w:r w:rsidRPr="00EB3FA1">
        <w:t xml:space="preserve"> bin </w:t>
      </w:r>
      <w:r w:rsidR="00C8624B" w:rsidRPr="00EB3FA1">
        <w:t>507</w:t>
      </w:r>
      <w:r w:rsidR="00B515CB">
        <w:t xml:space="preserve"> adet duyuru</w:t>
      </w:r>
      <w:r w:rsidRPr="00EB3FA1">
        <w:t xml:space="preserve"> mesaj</w:t>
      </w:r>
      <w:r w:rsidR="00B515CB">
        <w:t>ı</w:t>
      </w:r>
      <w:r w:rsidRPr="00EB3FA1">
        <w:t xml:space="preserve"> iletildi</w:t>
      </w:r>
      <w:r w:rsidR="00C8624B" w:rsidRPr="00EB3FA1">
        <w:t>. Aynı zamanda, sanal ortamda final sınavları hariç 350 adet “sınav, kısa sınav, test ve proje” gerçekleştirildi, 2</w:t>
      </w:r>
      <w:r w:rsidRPr="00EB3FA1">
        <w:t xml:space="preserve"> bin </w:t>
      </w:r>
      <w:r w:rsidR="00C8624B" w:rsidRPr="00EB3FA1">
        <w:t>220 adet senkron ders işlendi ve bu dersler kayıt altına alınarak öğrencilere tekrar yapma imkânı sağlandı. Toplamda 82</w:t>
      </w:r>
      <w:r w:rsidRPr="00EB3FA1">
        <w:t xml:space="preserve"> bin</w:t>
      </w:r>
      <w:r w:rsidR="00C8624B" w:rsidRPr="00EB3FA1">
        <w:t xml:space="preserve"> kapasiteli bu derslere günde ortalama </w:t>
      </w:r>
      <w:r w:rsidRPr="00EB3FA1">
        <w:t xml:space="preserve">bin </w:t>
      </w:r>
      <w:r w:rsidR="00C8624B" w:rsidRPr="00EB3FA1">
        <w:t>150 öğrenci olmak üzere, toplam 32</w:t>
      </w:r>
      <w:r w:rsidRPr="00EB3FA1">
        <w:t xml:space="preserve"> bin </w:t>
      </w:r>
      <w:r w:rsidR="00C8624B" w:rsidRPr="00EB3FA1">
        <w:t>500 öğrencimiz eş zamanlı katılım s</w:t>
      </w:r>
      <w:r w:rsidRPr="00EB3FA1">
        <w:t>ağladı. U</w:t>
      </w:r>
      <w:r w:rsidR="00C8624B" w:rsidRPr="00EB3FA1">
        <w:t>zaktan öğretim final sınavları için sanal ortamda yaklaşık 2</w:t>
      </w:r>
      <w:r w:rsidRPr="00EB3FA1">
        <w:t xml:space="preserve"> bin </w:t>
      </w:r>
      <w:r w:rsidR="00C8624B" w:rsidRPr="00EB3FA1">
        <w:t>750 öğrencinin eş zamanlı katılacağı 550</w:t>
      </w:r>
      <w:r w:rsidRPr="00EB3FA1">
        <w:t xml:space="preserve"> çevrimiçi sınav gerçekleştirildi</w:t>
      </w:r>
      <w:r w:rsidR="00C8624B" w:rsidRPr="00EB3FA1">
        <w:t>. Temmuz ayında başlayacak olan yaz o</w:t>
      </w:r>
      <w:r w:rsidR="00B515CB">
        <w:t xml:space="preserve">kuluyla </w:t>
      </w:r>
      <w:r w:rsidRPr="00EB3FA1">
        <w:t>ilgili hazırlıklarımız</w:t>
      </w:r>
      <w:r w:rsidR="00C8624B" w:rsidRPr="00EB3FA1">
        <w:t xml:space="preserve"> </w:t>
      </w:r>
      <w:r w:rsidR="00B515CB">
        <w:t xml:space="preserve">da </w:t>
      </w:r>
      <w:r w:rsidR="00C8624B" w:rsidRPr="00EB3FA1">
        <w:t>uzaktan öğretim olarak 997</w:t>
      </w:r>
      <w:r w:rsidRPr="00EB3FA1">
        <w:t xml:space="preserve"> ders ile tamamla</w:t>
      </w:r>
      <w:r w:rsidR="001D6B1A">
        <w:t>n</w:t>
      </w:r>
      <w:r w:rsidRPr="00EB3FA1">
        <w:t>dı</w:t>
      </w:r>
      <w:r w:rsidR="001D6B1A">
        <w:t>.</w:t>
      </w:r>
      <w:r w:rsidRPr="00EB3FA1">
        <w:t>” diye konuştu.</w:t>
      </w:r>
    </w:p>
    <w:p w:rsidR="00606E30" w:rsidRDefault="00EB3FA1" w:rsidP="00381AA0">
      <w:pPr>
        <w:spacing w:line="360" w:lineRule="auto"/>
        <w:jc w:val="both"/>
      </w:pPr>
      <w:r>
        <w:t>“</w:t>
      </w:r>
      <w:r w:rsidR="00A26B00">
        <w:t>Covid-19 pandemi süreci bizlere online uygulamaların yaygınlaşacağını ve hayatımızın bir parçası olacağını gösterdi.</w:t>
      </w:r>
      <w:r>
        <w:t xml:space="preserve">” diyen </w:t>
      </w:r>
      <w:r w:rsidRPr="00381AA0">
        <w:rPr>
          <w:b/>
        </w:rPr>
        <w:t>Kesici</w:t>
      </w:r>
      <w:r>
        <w:t>,</w:t>
      </w:r>
      <w:r w:rsidR="00A26B00">
        <w:t xml:space="preserve"> </w:t>
      </w:r>
      <w:r>
        <w:t>“</w:t>
      </w:r>
      <w:r w:rsidR="00A26B00">
        <w:t>Yeni normalde g</w:t>
      </w:r>
      <w:r w:rsidR="005E75DB">
        <w:t xml:space="preserve">erek </w:t>
      </w:r>
      <w:r w:rsidR="00603C64">
        <w:t xml:space="preserve">uzaktan eğitim sürecinde gerekse </w:t>
      </w:r>
      <w:r w:rsidR="005E75DB">
        <w:t>örgün eğitim</w:t>
      </w:r>
      <w:r w:rsidR="00603C64">
        <w:t xml:space="preserve">de </w:t>
      </w:r>
      <w:r w:rsidR="005E75DB">
        <w:t xml:space="preserve">tecrübeli uzman akademik kadromuz ve teknolojik altyapımız sayesinde öğrencilerimize sunduğumuz eğitim öğretim araçlarıyla </w:t>
      </w:r>
      <w:r w:rsidR="00603C64">
        <w:t>öncü olmaya devam edeceğiz. Y</w:t>
      </w:r>
      <w:r w:rsidR="005E75DB">
        <w:t xml:space="preserve">eni normal sürecinde </w:t>
      </w:r>
      <w:r w:rsidR="00603C64">
        <w:t xml:space="preserve">güçlü </w:t>
      </w:r>
      <w:r w:rsidR="00DB7825">
        <w:t xml:space="preserve">sektörel iş birliklerimizle </w:t>
      </w:r>
      <w:r w:rsidR="00603C64">
        <w:t>öğrencilerimizin mesleki eğitimlerinde uygulamalı alanlarda deneyim kazanm</w:t>
      </w:r>
      <w:r w:rsidR="004A21E3">
        <w:t xml:space="preserve">asını sürdüreceğiz. </w:t>
      </w:r>
      <w:r w:rsidR="00603C64">
        <w:t>Üniversite</w:t>
      </w:r>
      <w:r w:rsidR="00B515CB">
        <w:t>-</w:t>
      </w:r>
      <w:r w:rsidR="00235337">
        <w:t>sanayi</w:t>
      </w:r>
      <w:r w:rsidR="00603C64">
        <w:t xml:space="preserve"> iş birliği kapsamındaki anlaşmalarımız ve planlamalarımızla öğrencilerimizin mesleki eğitimde iş yapma becerilerini artırarak </w:t>
      </w:r>
      <w:r w:rsidR="00A34115">
        <w:t xml:space="preserve">çeşitli </w:t>
      </w:r>
      <w:r w:rsidR="00603C64">
        <w:t>sektör</w:t>
      </w:r>
      <w:r w:rsidR="00A34115">
        <w:t>l</w:t>
      </w:r>
      <w:r w:rsidR="00603C64">
        <w:t>e</w:t>
      </w:r>
      <w:r w:rsidR="00A34115">
        <w:t>re</w:t>
      </w:r>
      <w:r w:rsidR="00603C64">
        <w:t xml:space="preserve"> nitelikli çalışanlar kazandırmak </w:t>
      </w:r>
      <w:r w:rsidR="00A26B00">
        <w:t>ana hedeflerimizden biri olacak.</w:t>
      </w:r>
      <w:r>
        <w:t>” dedi.</w:t>
      </w:r>
      <w:r w:rsidR="00A26B00">
        <w:t xml:space="preserve"> </w:t>
      </w:r>
    </w:p>
    <w:p w:rsidR="00A82A3B" w:rsidRPr="00095495" w:rsidRDefault="00095495" w:rsidP="00381AA0">
      <w:pPr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t>U</w:t>
      </w:r>
      <w:r w:rsidRPr="00095495">
        <w:rPr>
          <w:b/>
          <w:bCs/>
          <w:iCs/>
        </w:rPr>
        <w:t>zaktan eğitimin araçları</w:t>
      </w:r>
      <w:r>
        <w:rPr>
          <w:b/>
          <w:bCs/>
          <w:iCs/>
        </w:rPr>
        <w:t>nı 10 yıldır aktif kullanıyoruz</w:t>
      </w:r>
    </w:p>
    <w:p w:rsidR="00A82A3B" w:rsidRPr="005E75DB" w:rsidRDefault="00095495" w:rsidP="00381AA0">
      <w:pPr>
        <w:shd w:val="clear" w:color="auto" w:fill="FFFFFF"/>
        <w:spacing w:after="150" w:line="360" w:lineRule="auto"/>
        <w:jc w:val="both"/>
        <w:rPr>
          <w:rFonts w:eastAsia="Times New Roman" w:cstheme="minorHAnsi"/>
          <w:color w:val="0D0D0D" w:themeColor="text1" w:themeTint="F2"/>
          <w:lang w:eastAsia="tr-TR"/>
        </w:rPr>
      </w:pPr>
      <w:r w:rsidRPr="00095495">
        <w:rPr>
          <w:rFonts w:eastAsia="Times New Roman" w:cstheme="minorHAnsi"/>
          <w:color w:val="0D0D0D" w:themeColor="text1" w:themeTint="F2"/>
          <w:lang w:eastAsia="tr-TR"/>
        </w:rPr>
        <w:lastRenderedPageBreak/>
        <w:t xml:space="preserve">Uzaktan öğretim sürecinde yararlanılan </w:t>
      </w:r>
      <w:r w:rsidRPr="00095495">
        <w:t>CATS (</w:t>
      </w:r>
      <w:r w:rsidR="00A82A3B" w:rsidRPr="00095495">
        <w:rPr>
          <w:rFonts w:cs="Arial"/>
          <w:shd w:val="clear" w:color="auto" w:fill="FFFFFF"/>
        </w:rPr>
        <w:t>Computer Aided Training &amp; Educational Services</w:t>
      </w:r>
      <w:r w:rsidRPr="00095495">
        <w:t>)</w:t>
      </w:r>
      <w:r w:rsidR="00A82A3B" w:rsidRPr="00095495">
        <w:t xml:space="preserve"> </w:t>
      </w:r>
      <w:r w:rsidR="00A82A3B" w:rsidRPr="00095495">
        <w:rPr>
          <w:rFonts w:eastAsia="Times New Roman" w:cstheme="minorHAnsi"/>
          <w:color w:val="0D0D0D" w:themeColor="text1" w:themeTint="F2"/>
          <w:lang w:eastAsia="tr-TR"/>
        </w:rPr>
        <w:t xml:space="preserve">eğitim </w:t>
      </w:r>
      <w:r w:rsidRPr="00095495">
        <w:rPr>
          <w:rFonts w:eastAsia="Times New Roman" w:cstheme="minorHAnsi"/>
          <w:color w:val="0D0D0D" w:themeColor="text1" w:themeTint="F2"/>
          <w:lang w:eastAsia="tr-TR"/>
        </w:rPr>
        <w:t xml:space="preserve">ve iş birliği yönetimi sistemi hakkında bilgi veren </w:t>
      </w:r>
      <w:r w:rsidRPr="00381AA0">
        <w:rPr>
          <w:rFonts w:eastAsia="Times New Roman" w:cstheme="minorHAnsi"/>
          <w:b/>
          <w:color w:val="0D0D0D" w:themeColor="text1" w:themeTint="F2"/>
          <w:lang w:eastAsia="tr-TR"/>
        </w:rPr>
        <w:t xml:space="preserve">İKÜ </w:t>
      </w:r>
      <w:r w:rsidRPr="00381AA0">
        <w:rPr>
          <w:b/>
        </w:rPr>
        <w:t>Genel Sekreteri Ender Rıza Ekici</w:t>
      </w:r>
      <w:r w:rsidRPr="00095495">
        <w:t xml:space="preserve">, </w:t>
      </w:r>
      <w:r w:rsidRPr="00095495">
        <w:rPr>
          <w:rFonts w:eastAsia="Times New Roman" w:cstheme="minorHAnsi"/>
          <w:color w:val="0D0D0D" w:themeColor="text1" w:themeTint="F2"/>
          <w:lang w:eastAsia="tr-TR"/>
        </w:rPr>
        <w:t>“</w:t>
      </w:r>
      <w:r w:rsidR="00A82A3B" w:rsidRPr="00095495">
        <w:rPr>
          <w:rFonts w:eastAsia="Times New Roman" w:cstheme="minorHAnsi"/>
          <w:color w:val="0D0D0D" w:themeColor="text1" w:themeTint="F2"/>
          <w:lang w:eastAsia="tr-TR"/>
        </w:rPr>
        <w:t xml:space="preserve">2011 yılından beri aktif bir şekilde </w:t>
      </w:r>
      <w:r w:rsidR="004A21E3">
        <w:rPr>
          <w:rFonts w:eastAsia="Times New Roman" w:cstheme="minorHAnsi"/>
          <w:color w:val="0D0D0D" w:themeColor="text1" w:themeTint="F2"/>
          <w:lang w:eastAsia="tr-TR"/>
        </w:rPr>
        <w:t xml:space="preserve">CATS sistemini </w:t>
      </w:r>
      <w:r w:rsidR="00A82A3B" w:rsidRPr="00095495">
        <w:rPr>
          <w:rFonts w:eastAsia="Times New Roman" w:cstheme="minorHAnsi"/>
          <w:color w:val="0D0D0D" w:themeColor="text1" w:themeTint="F2"/>
          <w:lang w:eastAsia="tr-TR"/>
        </w:rPr>
        <w:t xml:space="preserve">kullanıyoruz. </w:t>
      </w:r>
      <w:r w:rsidR="00A82A3B" w:rsidRPr="00095495">
        <w:t xml:space="preserve">CATS </w:t>
      </w:r>
      <w:r w:rsidR="00A82A3B" w:rsidRPr="00095495">
        <w:rPr>
          <w:rFonts w:eastAsia="Times New Roman" w:cstheme="minorHAnsi"/>
          <w:color w:val="0D0D0D" w:themeColor="text1" w:themeTint="F2"/>
          <w:lang w:eastAsia="tr-TR"/>
        </w:rPr>
        <w:t xml:space="preserve">bir öğrenim yönetim sistemi olup birçok araç içeriyor. Bu araçlar; içerik yönetimi, iş birliği ve ölçme değerlendirme şeklinde üç ana başlık altında gruplandırılabilir. </w:t>
      </w:r>
      <w:r w:rsidR="00A82A3B" w:rsidRPr="005E75DB">
        <w:rPr>
          <w:rFonts w:eastAsia="Times New Roman" w:cstheme="minorHAnsi"/>
          <w:color w:val="0D0D0D" w:themeColor="text1" w:themeTint="F2"/>
          <w:lang w:eastAsia="tr-TR"/>
        </w:rPr>
        <w:t xml:space="preserve">Covid-19 pandemi sürecinde </w:t>
      </w:r>
      <w:r w:rsidR="00381AA0">
        <w:rPr>
          <w:rFonts w:eastAsia="Times New Roman" w:cstheme="minorHAnsi"/>
          <w:color w:val="0D0D0D" w:themeColor="text1" w:themeTint="F2"/>
          <w:lang w:eastAsia="tr-TR"/>
        </w:rPr>
        <w:t xml:space="preserve">de </w:t>
      </w:r>
      <w:r w:rsidR="00A82A3B" w:rsidRPr="005E75DB">
        <w:rPr>
          <w:rFonts w:eastAsia="Times New Roman" w:cstheme="minorHAnsi"/>
          <w:color w:val="0D0D0D" w:themeColor="text1" w:themeTint="F2"/>
          <w:lang w:eastAsia="tr-TR"/>
        </w:rPr>
        <w:t xml:space="preserve">alınan tedbirler kapsamında geçilen uzaktan eğitim dönemine hem öğrencilerimiz hem de akademik ve idari personelimiz ile çok hızlı ve etkin bir biçimde uyum sağladık. </w:t>
      </w:r>
      <w:r w:rsidR="00381AA0">
        <w:rPr>
          <w:rFonts w:eastAsia="Times New Roman" w:cstheme="minorHAnsi"/>
          <w:color w:val="0D0D0D" w:themeColor="text1" w:themeTint="F2"/>
          <w:lang w:eastAsia="tr-TR"/>
        </w:rPr>
        <w:t xml:space="preserve">23 Mart’ta başladığımız uzaktan eğitim sürecimizde </w:t>
      </w:r>
      <w:r w:rsidR="00A82A3B" w:rsidRPr="005E75DB">
        <w:rPr>
          <w:rFonts w:eastAsia="Times New Roman" w:cstheme="minorHAnsi"/>
          <w:color w:val="0D0D0D" w:themeColor="text1" w:themeTint="F2"/>
          <w:lang w:eastAsia="tr-TR"/>
        </w:rPr>
        <w:t>bin 945 derste 11 bin 235</w:t>
      </w:r>
      <w:r w:rsidR="00381AA0">
        <w:rPr>
          <w:rFonts w:eastAsia="Times New Roman" w:cstheme="minorHAnsi"/>
          <w:color w:val="0D0D0D" w:themeColor="text1" w:themeTint="F2"/>
          <w:lang w:eastAsia="tr-TR"/>
        </w:rPr>
        <w:t xml:space="preserve"> öğrenciyi ağırlayan sistemimizle iyi bir performans gösterdik ve</w:t>
      </w:r>
      <w:r w:rsidR="00A82A3B" w:rsidRPr="005E75DB">
        <w:rPr>
          <w:rFonts w:eastAsia="Times New Roman" w:cstheme="minorHAnsi"/>
          <w:color w:val="0D0D0D" w:themeColor="text1" w:themeTint="F2"/>
          <w:lang w:eastAsia="tr-TR"/>
        </w:rPr>
        <w:t xml:space="preserve"> </w:t>
      </w:r>
      <w:r w:rsidR="00381AA0">
        <w:rPr>
          <w:rFonts w:eastAsia="Times New Roman" w:cstheme="minorHAnsi"/>
          <w:color w:val="0D0D0D" w:themeColor="text1" w:themeTint="F2"/>
          <w:lang w:eastAsia="tr-TR"/>
        </w:rPr>
        <w:t xml:space="preserve">bahar dönemini tamamladık.” diye konuştu. </w:t>
      </w:r>
    </w:p>
    <w:p w:rsidR="00A82A3B" w:rsidRPr="005E75DB" w:rsidRDefault="00A82A3B" w:rsidP="00A26B00">
      <w:pPr>
        <w:jc w:val="both"/>
      </w:pPr>
    </w:p>
    <w:sectPr w:rsidR="00A82A3B" w:rsidRPr="005E75DB" w:rsidSect="009B0A9A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5B8A" w:rsidRDefault="00C95B8A" w:rsidP="005B7106">
      <w:pPr>
        <w:spacing w:after="0" w:line="240" w:lineRule="auto"/>
      </w:pPr>
      <w:r>
        <w:separator/>
      </w:r>
    </w:p>
  </w:endnote>
  <w:endnote w:type="continuationSeparator" w:id="0">
    <w:p w:rsidR="00C95B8A" w:rsidRDefault="00C95B8A" w:rsidP="005B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</w:rPr>
      <w:id w:val="1698424113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5B7106" w:rsidRDefault="005B7106" w:rsidP="00F116ED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5B7106" w:rsidRDefault="005B7106" w:rsidP="005B7106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7106" w:rsidRDefault="005B7106" w:rsidP="00F116ED">
    <w:pPr>
      <w:pStyle w:val="AltBilgi"/>
      <w:framePr w:wrap="none" w:vAnchor="text" w:hAnchor="margin" w:xAlign="right" w:y="1"/>
      <w:rPr>
        <w:rStyle w:val="SayfaNumaras"/>
      </w:rPr>
    </w:pPr>
  </w:p>
  <w:p w:rsidR="005B7106" w:rsidRDefault="005B7106" w:rsidP="005B710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5B8A" w:rsidRDefault="00C95B8A" w:rsidP="005B7106">
      <w:pPr>
        <w:spacing w:after="0" w:line="240" w:lineRule="auto"/>
      </w:pPr>
      <w:r>
        <w:separator/>
      </w:r>
    </w:p>
  </w:footnote>
  <w:footnote w:type="continuationSeparator" w:id="0">
    <w:p w:rsidR="00C95B8A" w:rsidRDefault="00C95B8A" w:rsidP="005B7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24B"/>
    <w:rsid w:val="00095495"/>
    <w:rsid w:val="000B6E01"/>
    <w:rsid w:val="001473D9"/>
    <w:rsid w:val="001D6B1A"/>
    <w:rsid w:val="001F0268"/>
    <w:rsid w:val="00235337"/>
    <w:rsid w:val="0027265B"/>
    <w:rsid w:val="002A13DD"/>
    <w:rsid w:val="00350AFA"/>
    <w:rsid w:val="00381AA0"/>
    <w:rsid w:val="003D5E07"/>
    <w:rsid w:val="004258FF"/>
    <w:rsid w:val="004A21E3"/>
    <w:rsid w:val="004D46E3"/>
    <w:rsid w:val="00567F66"/>
    <w:rsid w:val="005B7106"/>
    <w:rsid w:val="005C4EE6"/>
    <w:rsid w:val="005E4FB5"/>
    <w:rsid w:val="005E75DB"/>
    <w:rsid w:val="00603C64"/>
    <w:rsid w:val="00606E30"/>
    <w:rsid w:val="00741A18"/>
    <w:rsid w:val="00767E62"/>
    <w:rsid w:val="007D21F0"/>
    <w:rsid w:val="008955A3"/>
    <w:rsid w:val="009B0A9A"/>
    <w:rsid w:val="00A26B00"/>
    <w:rsid w:val="00A34115"/>
    <w:rsid w:val="00A82A3B"/>
    <w:rsid w:val="00B515CB"/>
    <w:rsid w:val="00B861B2"/>
    <w:rsid w:val="00C8624B"/>
    <w:rsid w:val="00C95B8A"/>
    <w:rsid w:val="00C95F56"/>
    <w:rsid w:val="00CA58B5"/>
    <w:rsid w:val="00DB7825"/>
    <w:rsid w:val="00EB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F986"/>
  <w15:chartTrackingRefBased/>
  <w15:docId w15:val="{BE578791-91B0-8A46-826B-55105FAB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24B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5B7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106"/>
    <w:rPr>
      <w:sz w:val="22"/>
      <w:szCs w:val="22"/>
    </w:rPr>
  </w:style>
  <w:style w:type="character" w:styleId="SayfaNumaras">
    <w:name w:val="page number"/>
    <w:basedOn w:val="VarsaylanParagrafYazTipi"/>
    <w:uiPriority w:val="99"/>
    <w:semiHidden/>
    <w:unhideWhenUsed/>
    <w:rsid w:val="005B7106"/>
  </w:style>
  <w:style w:type="paragraph" w:styleId="stBilgi">
    <w:name w:val="header"/>
    <w:basedOn w:val="Normal"/>
    <w:link w:val="stBilgiChar"/>
    <w:uiPriority w:val="99"/>
    <w:unhideWhenUsed/>
    <w:rsid w:val="005B7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106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50A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Berivan Arslan Pekşen</cp:lastModifiedBy>
  <cp:revision>6</cp:revision>
  <dcterms:created xsi:type="dcterms:W3CDTF">2020-06-23T14:07:00Z</dcterms:created>
  <dcterms:modified xsi:type="dcterms:W3CDTF">2020-06-23T14:11:00Z</dcterms:modified>
</cp:coreProperties>
</file>