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B0" w:rsidRDefault="006012B0" w:rsidP="006012B0">
      <w:pPr>
        <w:pStyle w:val="NormalWeb"/>
        <w:shd w:val="clear" w:color="auto" w:fill="FFFFFF"/>
        <w:spacing w:before="150" w:beforeAutospacing="0" w:after="150" w:afterAutospacing="0" w:line="480" w:lineRule="auto"/>
        <w:jc w:val="both"/>
        <w:rPr>
          <w:rFonts w:asciiTheme="minorHAnsi" w:hAnsiTheme="minorHAnsi" w:cs="Arial"/>
          <w:spacing w:val="-5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10306" wp14:editId="554DE82D">
            <wp:simplePos x="0" y="0"/>
            <wp:positionH relativeFrom="margin">
              <wp:align>center</wp:align>
            </wp:positionH>
            <wp:positionV relativeFrom="page">
              <wp:posOffset>199390</wp:posOffset>
            </wp:positionV>
            <wp:extent cx="310515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57B" w:rsidRPr="008C1048" w:rsidRDefault="004A057B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32"/>
          <w:szCs w:val="60"/>
          <w:u w:val="single"/>
        </w:rPr>
      </w:pPr>
    </w:p>
    <w:p w:rsidR="006012B0" w:rsidRPr="004A057B" w:rsidRDefault="006012B0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60"/>
          <w:szCs w:val="60"/>
          <w:u w:val="single"/>
        </w:rPr>
      </w:pPr>
      <w:r w:rsidRPr="004A057B">
        <w:rPr>
          <w:rFonts w:asciiTheme="minorHAnsi" w:hAnsiTheme="minorHAnsi" w:cs="Arial"/>
          <w:b/>
          <w:spacing w:val="-5"/>
          <w:sz w:val="60"/>
          <w:szCs w:val="60"/>
          <w:u w:val="single"/>
        </w:rPr>
        <w:t>BASIN BÜLTENİ</w:t>
      </w:r>
    </w:p>
    <w:p w:rsidR="006012B0" w:rsidRDefault="006012B0" w:rsidP="006012B0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="Arial"/>
          <w:b/>
          <w:spacing w:val="-5"/>
          <w:sz w:val="44"/>
          <w:szCs w:val="22"/>
          <w:u w:val="single"/>
        </w:rPr>
      </w:pPr>
    </w:p>
    <w:p w:rsidR="006012B0" w:rsidRPr="004A057B" w:rsidRDefault="000F3395" w:rsidP="00974413">
      <w:pPr>
        <w:ind w:firstLine="708"/>
        <w:jc w:val="center"/>
        <w:rPr>
          <w:rFonts w:eastAsia="Times New Roman" w:cs="Arial"/>
          <w:b/>
          <w:spacing w:val="-5"/>
          <w:sz w:val="56"/>
          <w:lang w:eastAsia="tr-TR"/>
        </w:rPr>
      </w:pPr>
      <w:r>
        <w:rPr>
          <w:rFonts w:eastAsia="Times New Roman" w:cs="Arial"/>
          <w:b/>
          <w:spacing w:val="-5"/>
          <w:sz w:val="56"/>
          <w:lang w:eastAsia="tr-TR"/>
        </w:rPr>
        <w:t>RACHMANINOV ANATOLI</w:t>
      </w:r>
      <w:r w:rsidR="008C1048" w:rsidRPr="008C1048">
        <w:rPr>
          <w:rFonts w:eastAsia="Times New Roman" w:cs="Arial"/>
          <w:b/>
          <w:spacing w:val="-5"/>
          <w:sz w:val="56"/>
          <w:lang w:eastAsia="tr-TR"/>
        </w:rPr>
        <w:t xml:space="preserve">AN PROJECT, </w:t>
      </w:r>
      <w:r w:rsidR="006012B0" w:rsidRPr="008C1048">
        <w:rPr>
          <w:rFonts w:eastAsia="Times New Roman" w:cs="Arial"/>
          <w:b/>
          <w:spacing w:val="-5"/>
          <w:sz w:val="56"/>
          <w:lang w:eastAsia="tr-TR"/>
        </w:rPr>
        <w:t>AKINGÜÇ ODİTORYUMU SAHNESİNDE</w:t>
      </w:r>
    </w:p>
    <w:p w:rsidR="006012B0" w:rsidRPr="004375DC" w:rsidRDefault="006012B0" w:rsidP="006012B0">
      <w:pPr>
        <w:jc w:val="center"/>
        <w:rPr>
          <w:sz w:val="28"/>
        </w:rPr>
      </w:pPr>
    </w:p>
    <w:p w:rsidR="006012B0" w:rsidRPr="00C5144C" w:rsidRDefault="006012B0" w:rsidP="008C1048">
      <w:pPr>
        <w:spacing w:line="276" w:lineRule="auto"/>
        <w:jc w:val="center"/>
        <w:rPr>
          <w:b/>
          <w:i/>
          <w:sz w:val="36"/>
        </w:rPr>
      </w:pPr>
      <w:r w:rsidRPr="00C5144C">
        <w:rPr>
          <w:b/>
          <w:i/>
          <w:sz w:val="36"/>
        </w:rPr>
        <w:t>İstanbul Kültür Üniversitesi</w:t>
      </w:r>
      <w:r w:rsidR="005F2A00" w:rsidRPr="00C5144C">
        <w:rPr>
          <w:b/>
          <w:i/>
          <w:sz w:val="36"/>
        </w:rPr>
        <w:t xml:space="preserve"> </w:t>
      </w:r>
      <w:proofErr w:type="spellStart"/>
      <w:r w:rsidRPr="00C5144C">
        <w:rPr>
          <w:b/>
          <w:i/>
          <w:sz w:val="36"/>
        </w:rPr>
        <w:t>Akıngüç</w:t>
      </w:r>
      <w:proofErr w:type="spellEnd"/>
      <w:r w:rsidRPr="00C5144C">
        <w:rPr>
          <w:b/>
          <w:i/>
          <w:sz w:val="36"/>
        </w:rPr>
        <w:t xml:space="preserve"> Oditoryumu ve Sanat Merkezi,</w:t>
      </w:r>
      <w:r w:rsidR="008C1048">
        <w:rPr>
          <w:b/>
          <w:i/>
          <w:sz w:val="36"/>
        </w:rPr>
        <w:t xml:space="preserve"> Doğu-Batı sentezli çalışması </w:t>
      </w:r>
      <w:r w:rsidR="008C1048" w:rsidRPr="008C1048">
        <w:rPr>
          <w:b/>
          <w:i/>
          <w:sz w:val="36"/>
        </w:rPr>
        <w:t>“</w:t>
      </w:r>
      <w:proofErr w:type="spellStart"/>
      <w:r w:rsidR="008C1048" w:rsidRPr="008C1048">
        <w:rPr>
          <w:b/>
          <w:i/>
          <w:sz w:val="36"/>
        </w:rPr>
        <w:t>Rachmaninov</w:t>
      </w:r>
      <w:proofErr w:type="spellEnd"/>
      <w:r w:rsidR="008C1048" w:rsidRPr="008C1048">
        <w:rPr>
          <w:b/>
          <w:i/>
          <w:sz w:val="36"/>
        </w:rPr>
        <w:t xml:space="preserve"> </w:t>
      </w:r>
      <w:proofErr w:type="spellStart"/>
      <w:r w:rsidR="008C1048" w:rsidRPr="008C1048">
        <w:rPr>
          <w:b/>
          <w:i/>
          <w:sz w:val="36"/>
        </w:rPr>
        <w:t>Anatolian</w:t>
      </w:r>
      <w:proofErr w:type="spellEnd"/>
      <w:r w:rsidR="008C1048" w:rsidRPr="008C1048">
        <w:rPr>
          <w:b/>
          <w:i/>
          <w:sz w:val="36"/>
        </w:rPr>
        <w:t xml:space="preserve"> Project” </w:t>
      </w:r>
      <w:r w:rsidR="008C1048">
        <w:rPr>
          <w:b/>
          <w:i/>
          <w:sz w:val="36"/>
        </w:rPr>
        <w:t xml:space="preserve">ile dünyada ses getiren piyanist </w:t>
      </w:r>
      <w:proofErr w:type="spellStart"/>
      <w:r w:rsidR="008C1048">
        <w:rPr>
          <w:b/>
          <w:i/>
          <w:sz w:val="36"/>
        </w:rPr>
        <w:t>Güldiyar</w:t>
      </w:r>
      <w:proofErr w:type="spellEnd"/>
      <w:r w:rsidR="008C1048">
        <w:rPr>
          <w:b/>
          <w:i/>
          <w:sz w:val="36"/>
        </w:rPr>
        <w:t xml:space="preserve"> </w:t>
      </w:r>
      <w:proofErr w:type="spellStart"/>
      <w:r w:rsidR="008C1048">
        <w:rPr>
          <w:b/>
          <w:i/>
          <w:sz w:val="36"/>
        </w:rPr>
        <w:t>Tanrıdağlı</w:t>
      </w:r>
      <w:r w:rsidRPr="00C5144C">
        <w:rPr>
          <w:b/>
          <w:i/>
          <w:sz w:val="36"/>
        </w:rPr>
        <w:t>’</w:t>
      </w:r>
      <w:r w:rsidR="008C1048">
        <w:rPr>
          <w:b/>
          <w:i/>
          <w:sz w:val="36"/>
        </w:rPr>
        <w:t>y</w:t>
      </w:r>
      <w:r w:rsidR="005F2A00" w:rsidRPr="00C5144C">
        <w:rPr>
          <w:b/>
          <w:i/>
          <w:sz w:val="36"/>
        </w:rPr>
        <w:t>ı</w:t>
      </w:r>
      <w:proofErr w:type="spellEnd"/>
      <w:r w:rsidRPr="00C5144C">
        <w:rPr>
          <w:b/>
          <w:i/>
          <w:sz w:val="36"/>
        </w:rPr>
        <w:t xml:space="preserve"> ağırlıyor</w:t>
      </w:r>
    </w:p>
    <w:p w:rsidR="006012B0" w:rsidRDefault="006012B0" w:rsidP="006012B0">
      <w:pPr>
        <w:jc w:val="center"/>
        <w:rPr>
          <w:b/>
          <w:i/>
          <w:sz w:val="32"/>
        </w:rPr>
      </w:pPr>
    </w:p>
    <w:p w:rsidR="003D3026" w:rsidRDefault="00974413" w:rsidP="00C5144C">
      <w:pPr>
        <w:spacing w:line="360" w:lineRule="auto"/>
        <w:jc w:val="both"/>
        <w:rPr>
          <w:sz w:val="24"/>
          <w:szCs w:val="24"/>
        </w:rPr>
      </w:pPr>
      <w:r w:rsidRPr="00974413">
        <w:rPr>
          <w:sz w:val="24"/>
          <w:szCs w:val="24"/>
        </w:rPr>
        <w:t xml:space="preserve">Avusturya’da bulunan müzik ve drama sanatları üzerine yoğunlaşan Salzburg </w:t>
      </w:r>
      <w:proofErr w:type="spellStart"/>
      <w:r w:rsidRPr="00974413">
        <w:rPr>
          <w:sz w:val="24"/>
          <w:szCs w:val="24"/>
        </w:rPr>
        <w:t>Mozarteum</w:t>
      </w:r>
      <w:proofErr w:type="spellEnd"/>
      <w:r w:rsidRPr="00974413">
        <w:rPr>
          <w:sz w:val="24"/>
          <w:szCs w:val="24"/>
        </w:rPr>
        <w:t xml:space="preserve"> Üniversitesi konser piyanistliği mezunu, </w:t>
      </w:r>
      <w:r w:rsidR="003D3026">
        <w:rPr>
          <w:sz w:val="24"/>
          <w:szCs w:val="24"/>
        </w:rPr>
        <w:t>uluslararası çapta ödül sahibi</w:t>
      </w:r>
      <w:r w:rsidRPr="00974413">
        <w:rPr>
          <w:sz w:val="24"/>
          <w:szCs w:val="24"/>
        </w:rPr>
        <w:t xml:space="preserve"> piyanist </w:t>
      </w:r>
      <w:proofErr w:type="spellStart"/>
      <w:r w:rsidRPr="00974413">
        <w:rPr>
          <w:b/>
          <w:sz w:val="24"/>
          <w:szCs w:val="24"/>
        </w:rPr>
        <w:t>Güldiyar</w:t>
      </w:r>
      <w:proofErr w:type="spellEnd"/>
      <w:r w:rsidRPr="00974413">
        <w:rPr>
          <w:b/>
          <w:sz w:val="24"/>
          <w:szCs w:val="24"/>
        </w:rPr>
        <w:t xml:space="preserve"> </w:t>
      </w:r>
      <w:proofErr w:type="spellStart"/>
      <w:r w:rsidRPr="00974413">
        <w:rPr>
          <w:b/>
          <w:sz w:val="24"/>
          <w:szCs w:val="24"/>
        </w:rPr>
        <w:t>Tanrıdağlı</w:t>
      </w:r>
      <w:proofErr w:type="spellEnd"/>
      <w:r w:rsidRPr="00974413">
        <w:rPr>
          <w:sz w:val="24"/>
          <w:szCs w:val="24"/>
        </w:rPr>
        <w:t xml:space="preserve">, </w:t>
      </w:r>
      <w:r w:rsidR="003D3026">
        <w:rPr>
          <w:sz w:val="24"/>
          <w:szCs w:val="24"/>
        </w:rPr>
        <w:t xml:space="preserve">ilk solo albümü </w:t>
      </w:r>
      <w:r w:rsidR="003D3026" w:rsidRPr="003D3026">
        <w:rPr>
          <w:b/>
          <w:sz w:val="24"/>
          <w:szCs w:val="24"/>
        </w:rPr>
        <w:t>“</w:t>
      </w:r>
      <w:proofErr w:type="spellStart"/>
      <w:r w:rsidR="003D3026" w:rsidRPr="003D3026">
        <w:rPr>
          <w:b/>
          <w:sz w:val="24"/>
          <w:szCs w:val="24"/>
        </w:rPr>
        <w:t>Rachmaninov</w:t>
      </w:r>
      <w:proofErr w:type="spellEnd"/>
      <w:r w:rsidR="003D3026" w:rsidRPr="003D3026">
        <w:rPr>
          <w:b/>
          <w:sz w:val="24"/>
          <w:szCs w:val="24"/>
        </w:rPr>
        <w:t xml:space="preserve"> </w:t>
      </w:r>
      <w:proofErr w:type="spellStart"/>
      <w:r w:rsidR="003D3026" w:rsidRPr="003D3026">
        <w:rPr>
          <w:b/>
          <w:sz w:val="24"/>
          <w:szCs w:val="24"/>
        </w:rPr>
        <w:t>Anatolian</w:t>
      </w:r>
      <w:proofErr w:type="spellEnd"/>
      <w:r w:rsidR="003D3026" w:rsidRPr="003D3026">
        <w:rPr>
          <w:b/>
          <w:sz w:val="24"/>
          <w:szCs w:val="24"/>
        </w:rPr>
        <w:t xml:space="preserve"> Project”</w:t>
      </w:r>
      <w:r w:rsidR="003D3026">
        <w:rPr>
          <w:sz w:val="24"/>
          <w:szCs w:val="24"/>
        </w:rPr>
        <w:t xml:space="preserve"> ile </w:t>
      </w:r>
      <w:r w:rsidR="003D3026" w:rsidRPr="003D3026">
        <w:rPr>
          <w:b/>
          <w:sz w:val="24"/>
          <w:szCs w:val="24"/>
        </w:rPr>
        <w:t>29 Kasım Perşembe</w:t>
      </w:r>
      <w:r w:rsidR="003D3026">
        <w:rPr>
          <w:sz w:val="24"/>
          <w:szCs w:val="24"/>
        </w:rPr>
        <w:t xml:space="preserve"> akşamı </w:t>
      </w:r>
      <w:r w:rsidR="003D3026" w:rsidRPr="003D3026">
        <w:rPr>
          <w:b/>
          <w:sz w:val="24"/>
          <w:szCs w:val="24"/>
        </w:rPr>
        <w:t>saat 19.00</w:t>
      </w:r>
      <w:r w:rsidR="003D3026">
        <w:rPr>
          <w:sz w:val="24"/>
          <w:szCs w:val="24"/>
        </w:rPr>
        <w:t xml:space="preserve">’da </w:t>
      </w:r>
      <w:r w:rsidR="003D3026" w:rsidRPr="00C5144C">
        <w:rPr>
          <w:b/>
          <w:sz w:val="24"/>
          <w:szCs w:val="24"/>
        </w:rPr>
        <w:t>İstanbul Kültür Üniversitesi</w:t>
      </w:r>
      <w:r w:rsidR="003D3026" w:rsidRPr="00C5144C">
        <w:rPr>
          <w:sz w:val="24"/>
          <w:szCs w:val="24"/>
        </w:rPr>
        <w:t xml:space="preserve"> </w:t>
      </w:r>
      <w:r w:rsidR="003D3026" w:rsidRPr="00C5144C">
        <w:rPr>
          <w:b/>
          <w:sz w:val="24"/>
          <w:szCs w:val="24"/>
        </w:rPr>
        <w:t>(İKÜ)</w:t>
      </w:r>
      <w:r w:rsidR="003D3026" w:rsidRPr="00C5144C">
        <w:rPr>
          <w:sz w:val="24"/>
          <w:szCs w:val="24"/>
        </w:rPr>
        <w:t xml:space="preserve"> </w:t>
      </w:r>
      <w:proofErr w:type="spellStart"/>
      <w:r w:rsidR="003D3026" w:rsidRPr="00C5144C">
        <w:rPr>
          <w:b/>
          <w:sz w:val="24"/>
          <w:szCs w:val="24"/>
        </w:rPr>
        <w:t>Akıngüç</w:t>
      </w:r>
      <w:proofErr w:type="spellEnd"/>
      <w:r w:rsidR="003D3026" w:rsidRPr="00C5144C">
        <w:rPr>
          <w:b/>
          <w:sz w:val="24"/>
          <w:szCs w:val="24"/>
        </w:rPr>
        <w:t xml:space="preserve"> Oditoryumu ve Sanat Merkezi</w:t>
      </w:r>
      <w:r w:rsidR="003D3026" w:rsidRPr="00974413">
        <w:rPr>
          <w:sz w:val="24"/>
          <w:szCs w:val="24"/>
        </w:rPr>
        <w:t>’nde</w:t>
      </w:r>
      <w:r w:rsidR="003D3026" w:rsidRPr="00C5144C">
        <w:rPr>
          <w:b/>
          <w:sz w:val="24"/>
          <w:szCs w:val="24"/>
        </w:rPr>
        <w:t xml:space="preserve"> (AOSM)</w:t>
      </w:r>
      <w:r w:rsidR="003D3026">
        <w:rPr>
          <w:b/>
          <w:sz w:val="24"/>
          <w:szCs w:val="24"/>
        </w:rPr>
        <w:t xml:space="preserve"> </w:t>
      </w:r>
      <w:r w:rsidR="003D3026" w:rsidRPr="00974413">
        <w:rPr>
          <w:sz w:val="24"/>
          <w:szCs w:val="24"/>
        </w:rPr>
        <w:t>sahne alıyor.</w:t>
      </w:r>
    </w:p>
    <w:p w:rsidR="003D3026" w:rsidRDefault="003D3026" w:rsidP="00C5144C">
      <w:pPr>
        <w:spacing w:line="360" w:lineRule="auto"/>
        <w:jc w:val="both"/>
        <w:rPr>
          <w:sz w:val="24"/>
          <w:szCs w:val="24"/>
        </w:rPr>
      </w:pPr>
      <w:proofErr w:type="spellStart"/>
      <w:r w:rsidRPr="003D3026">
        <w:rPr>
          <w:b/>
          <w:sz w:val="24"/>
          <w:szCs w:val="24"/>
        </w:rPr>
        <w:t>Tanrıdağlı</w:t>
      </w:r>
      <w:proofErr w:type="spellEnd"/>
      <w:r w:rsidRPr="003D3026">
        <w:rPr>
          <w:sz w:val="24"/>
          <w:szCs w:val="24"/>
        </w:rPr>
        <w:t xml:space="preserve">, 20’nci yüzyılın </w:t>
      </w:r>
      <w:r>
        <w:rPr>
          <w:sz w:val="24"/>
          <w:szCs w:val="24"/>
        </w:rPr>
        <w:t xml:space="preserve">tanınmış </w:t>
      </w:r>
      <w:r w:rsidRPr="003D3026">
        <w:rPr>
          <w:sz w:val="24"/>
          <w:szCs w:val="24"/>
        </w:rPr>
        <w:t xml:space="preserve">piyanist ve bestecilerinden </w:t>
      </w:r>
      <w:r>
        <w:rPr>
          <w:sz w:val="24"/>
          <w:szCs w:val="24"/>
        </w:rPr>
        <w:t xml:space="preserve">Tatar asıllı </w:t>
      </w:r>
      <w:proofErr w:type="spellStart"/>
      <w:r w:rsidRPr="003D3026">
        <w:rPr>
          <w:b/>
          <w:sz w:val="24"/>
          <w:szCs w:val="24"/>
        </w:rPr>
        <w:t>Sergey</w:t>
      </w:r>
      <w:proofErr w:type="spellEnd"/>
      <w:r w:rsidRPr="003D3026">
        <w:rPr>
          <w:b/>
          <w:sz w:val="24"/>
          <w:szCs w:val="24"/>
        </w:rPr>
        <w:t xml:space="preserve"> </w:t>
      </w:r>
      <w:proofErr w:type="spellStart"/>
      <w:r w:rsidRPr="003D3026">
        <w:rPr>
          <w:b/>
          <w:sz w:val="24"/>
          <w:szCs w:val="24"/>
        </w:rPr>
        <w:t>Rachmaninov</w:t>
      </w:r>
      <w:r w:rsidRPr="003D3026">
        <w:rPr>
          <w:sz w:val="24"/>
          <w:szCs w:val="24"/>
        </w:rPr>
        <w:t>’un</w:t>
      </w:r>
      <w:proofErr w:type="spellEnd"/>
      <w:r w:rsidRPr="003D3026">
        <w:rPr>
          <w:sz w:val="24"/>
          <w:szCs w:val="24"/>
        </w:rPr>
        <w:t xml:space="preserve"> solo piyano eserleri ve </w:t>
      </w:r>
      <w:proofErr w:type="spellStart"/>
      <w:r w:rsidRPr="003D3026">
        <w:rPr>
          <w:sz w:val="24"/>
          <w:szCs w:val="24"/>
        </w:rPr>
        <w:t>lied’lerini</w:t>
      </w:r>
      <w:proofErr w:type="spellEnd"/>
      <w:r w:rsidRPr="003D3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(şarkı), </w:t>
      </w:r>
      <w:r w:rsidRPr="003D3026">
        <w:rPr>
          <w:sz w:val="24"/>
          <w:szCs w:val="24"/>
        </w:rPr>
        <w:t xml:space="preserve">Anadolu </w:t>
      </w:r>
      <w:proofErr w:type="gramStart"/>
      <w:r w:rsidRPr="003D3026">
        <w:rPr>
          <w:sz w:val="24"/>
          <w:szCs w:val="24"/>
        </w:rPr>
        <w:t>enstrümanlarıyla</w:t>
      </w:r>
      <w:proofErr w:type="gramEnd"/>
      <w:r w:rsidRPr="003D3026">
        <w:rPr>
          <w:sz w:val="24"/>
          <w:szCs w:val="24"/>
        </w:rPr>
        <w:t xml:space="preserve"> buluşturduğu albüm projesinde, bir Doğu-Batı sentezi çalışması ortaya koyuyor. Genç piyanist</w:t>
      </w:r>
      <w:r>
        <w:rPr>
          <w:sz w:val="24"/>
          <w:szCs w:val="24"/>
        </w:rPr>
        <w:t>,</w:t>
      </w:r>
      <w:r w:rsidRPr="003D3026">
        <w:rPr>
          <w:sz w:val="24"/>
          <w:szCs w:val="24"/>
        </w:rPr>
        <w:t xml:space="preserve"> özellikle sanatçının gençlik yıllarına ait bestelerde</w:t>
      </w:r>
      <w:r>
        <w:rPr>
          <w:sz w:val="24"/>
          <w:szCs w:val="24"/>
        </w:rPr>
        <w:t>,</w:t>
      </w:r>
      <w:r w:rsidRPr="003D3026">
        <w:rPr>
          <w:sz w:val="24"/>
          <w:szCs w:val="24"/>
        </w:rPr>
        <w:t xml:space="preserve"> Tatar köklerine ait notaların daha çok hissedildiğini söyleyip albümün eser seçimi sırasınd</w:t>
      </w:r>
      <w:r>
        <w:rPr>
          <w:sz w:val="24"/>
          <w:szCs w:val="24"/>
        </w:rPr>
        <w:t xml:space="preserve">a buna dikkat ettiğini ekliyor. </w:t>
      </w:r>
      <w:r w:rsidRPr="003D3026">
        <w:rPr>
          <w:sz w:val="24"/>
          <w:szCs w:val="24"/>
        </w:rPr>
        <w:t>Doğu etkileri taşıyan bu besteler</w:t>
      </w:r>
      <w:r>
        <w:rPr>
          <w:sz w:val="24"/>
          <w:szCs w:val="24"/>
        </w:rPr>
        <w:t>,</w:t>
      </w:r>
      <w:r w:rsidRPr="003D3026">
        <w:rPr>
          <w:sz w:val="24"/>
          <w:szCs w:val="24"/>
        </w:rPr>
        <w:t xml:space="preserve"> Anadolu </w:t>
      </w:r>
      <w:proofErr w:type="gramStart"/>
      <w:r w:rsidRPr="003D3026">
        <w:rPr>
          <w:sz w:val="24"/>
          <w:szCs w:val="24"/>
        </w:rPr>
        <w:t>enstrümanlarına</w:t>
      </w:r>
      <w:proofErr w:type="gramEnd"/>
      <w:r w:rsidRPr="003D3026">
        <w:rPr>
          <w:sz w:val="24"/>
          <w:szCs w:val="24"/>
        </w:rPr>
        <w:t xml:space="preserve"> aranje edilirken eserlerin formlar</w:t>
      </w:r>
      <w:r>
        <w:rPr>
          <w:sz w:val="24"/>
          <w:szCs w:val="24"/>
        </w:rPr>
        <w:t>ı da orijinal haliyle korunmuş.</w:t>
      </w:r>
    </w:p>
    <w:p w:rsidR="003D3026" w:rsidRPr="00974413" w:rsidRDefault="003D3026" w:rsidP="00C5144C">
      <w:pPr>
        <w:spacing w:line="360" w:lineRule="auto"/>
        <w:jc w:val="both"/>
        <w:rPr>
          <w:sz w:val="24"/>
          <w:szCs w:val="24"/>
        </w:rPr>
      </w:pPr>
      <w:r w:rsidRPr="003D3026">
        <w:rPr>
          <w:sz w:val="24"/>
          <w:szCs w:val="24"/>
        </w:rPr>
        <w:lastRenderedPageBreak/>
        <w:t xml:space="preserve">Yarısı solo, yarısı trio olan </w:t>
      </w:r>
      <w:r w:rsidRPr="003D3026">
        <w:rPr>
          <w:b/>
          <w:sz w:val="24"/>
          <w:szCs w:val="24"/>
        </w:rPr>
        <w:t>“</w:t>
      </w:r>
      <w:proofErr w:type="spellStart"/>
      <w:r w:rsidRPr="003D3026">
        <w:rPr>
          <w:b/>
          <w:sz w:val="24"/>
          <w:szCs w:val="24"/>
        </w:rPr>
        <w:t>Rachmaninov</w:t>
      </w:r>
      <w:proofErr w:type="spellEnd"/>
      <w:r w:rsidRPr="003D3026">
        <w:rPr>
          <w:b/>
          <w:sz w:val="24"/>
          <w:szCs w:val="24"/>
        </w:rPr>
        <w:t xml:space="preserve"> </w:t>
      </w:r>
      <w:proofErr w:type="spellStart"/>
      <w:r w:rsidRPr="003D3026">
        <w:rPr>
          <w:b/>
          <w:sz w:val="24"/>
          <w:szCs w:val="24"/>
        </w:rPr>
        <w:t>Anatolian</w:t>
      </w:r>
      <w:proofErr w:type="spellEnd"/>
      <w:r w:rsidRPr="003D3026">
        <w:rPr>
          <w:b/>
          <w:sz w:val="24"/>
          <w:szCs w:val="24"/>
        </w:rPr>
        <w:t>”</w:t>
      </w:r>
      <w:r w:rsidRPr="003D3026">
        <w:rPr>
          <w:sz w:val="24"/>
          <w:szCs w:val="24"/>
        </w:rPr>
        <w:t xml:space="preserve"> albümünden oluşan konser seçkisinde sanatçıya</w:t>
      </w:r>
      <w:r>
        <w:rPr>
          <w:sz w:val="24"/>
          <w:szCs w:val="24"/>
        </w:rPr>
        <w:t>,</w:t>
      </w:r>
      <w:r w:rsidRPr="003D3026">
        <w:rPr>
          <w:sz w:val="24"/>
          <w:szCs w:val="24"/>
        </w:rPr>
        <w:t xml:space="preserve"> etkileyici sesi ile Avrupa'da da büyük başarı göst</w:t>
      </w:r>
      <w:r>
        <w:rPr>
          <w:sz w:val="24"/>
          <w:szCs w:val="24"/>
        </w:rPr>
        <w:t>eren</w:t>
      </w:r>
      <w:r w:rsidRPr="003D3026">
        <w:rPr>
          <w:sz w:val="24"/>
          <w:szCs w:val="24"/>
        </w:rPr>
        <w:t xml:space="preserve"> bariton</w:t>
      </w:r>
      <w:r w:rsidR="008C1048">
        <w:rPr>
          <w:sz w:val="24"/>
          <w:szCs w:val="24"/>
        </w:rPr>
        <w:t xml:space="preserve"> </w:t>
      </w:r>
      <w:r w:rsidR="008C1048" w:rsidRPr="003D3026">
        <w:rPr>
          <w:b/>
          <w:sz w:val="24"/>
          <w:szCs w:val="24"/>
        </w:rPr>
        <w:t>Erkut Cantürk</w:t>
      </w:r>
      <w:r w:rsidRPr="003D3026">
        <w:rPr>
          <w:sz w:val="24"/>
          <w:szCs w:val="24"/>
        </w:rPr>
        <w:t xml:space="preserve">, </w:t>
      </w:r>
      <w:r w:rsidR="008C1048">
        <w:rPr>
          <w:sz w:val="24"/>
          <w:szCs w:val="24"/>
        </w:rPr>
        <w:t xml:space="preserve">yaylı </w:t>
      </w:r>
      <w:r w:rsidR="000F3395">
        <w:rPr>
          <w:sz w:val="24"/>
          <w:szCs w:val="24"/>
        </w:rPr>
        <w:t>tambur</w:t>
      </w:r>
      <w:bookmarkStart w:id="0" w:name="_GoBack"/>
      <w:bookmarkEnd w:id="0"/>
      <w:r w:rsidR="008C1048">
        <w:rPr>
          <w:sz w:val="24"/>
          <w:szCs w:val="24"/>
        </w:rPr>
        <w:t xml:space="preserve"> il</w:t>
      </w:r>
      <w:r w:rsidRPr="003D3026">
        <w:rPr>
          <w:sz w:val="24"/>
          <w:szCs w:val="24"/>
        </w:rPr>
        <w:t xml:space="preserve">e perdesiz gitarda </w:t>
      </w:r>
      <w:r w:rsidRPr="003D3026">
        <w:rPr>
          <w:b/>
          <w:sz w:val="24"/>
          <w:szCs w:val="24"/>
        </w:rPr>
        <w:t>Cenk Erdoğan</w:t>
      </w:r>
      <w:r w:rsidRPr="003D3026">
        <w:rPr>
          <w:sz w:val="24"/>
          <w:szCs w:val="24"/>
        </w:rPr>
        <w:t xml:space="preserve"> </w:t>
      </w:r>
      <w:r w:rsidR="008C1048">
        <w:rPr>
          <w:sz w:val="24"/>
          <w:szCs w:val="24"/>
        </w:rPr>
        <w:t xml:space="preserve">ve </w:t>
      </w:r>
      <w:proofErr w:type="spellStart"/>
      <w:r w:rsidR="008C1048">
        <w:rPr>
          <w:sz w:val="24"/>
          <w:szCs w:val="24"/>
        </w:rPr>
        <w:t>dudukta</w:t>
      </w:r>
      <w:proofErr w:type="spellEnd"/>
      <w:r w:rsidR="008C1048">
        <w:rPr>
          <w:sz w:val="24"/>
          <w:szCs w:val="24"/>
        </w:rPr>
        <w:t xml:space="preserve"> </w:t>
      </w:r>
      <w:r w:rsidR="008C1048" w:rsidRPr="003D3026">
        <w:rPr>
          <w:b/>
          <w:sz w:val="24"/>
          <w:szCs w:val="24"/>
        </w:rPr>
        <w:t>Ertan Tekin</w:t>
      </w:r>
      <w:r w:rsidR="008C1048" w:rsidRPr="003D3026">
        <w:rPr>
          <w:sz w:val="24"/>
          <w:szCs w:val="24"/>
        </w:rPr>
        <w:t xml:space="preserve"> </w:t>
      </w:r>
      <w:r w:rsidRPr="003D3026">
        <w:rPr>
          <w:sz w:val="24"/>
          <w:szCs w:val="24"/>
        </w:rPr>
        <w:t>eşlik edecek.</w:t>
      </w:r>
    </w:p>
    <w:p w:rsidR="00974413" w:rsidRDefault="00974413" w:rsidP="00C5144C">
      <w:pPr>
        <w:spacing w:line="360" w:lineRule="auto"/>
        <w:jc w:val="both"/>
        <w:rPr>
          <w:b/>
          <w:sz w:val="24"/>
          <w:szCs w:val="24"/>
        </w:rPr>
      </w:pPr>
    </w:p>
    <w:p w:rsidR="00A445CB" w:rsidRPr="00C5144C" w:rsidRDefault="00A445CB" w:rsidP="00C5144C">
      <w:pPr>
        <w:spacing w:line="360" w:lineRule="auto"/>
        <w:jc w:val="both"/>
        <w:rPr>
          <w:sz w:val="24"/>
          <w:szCs w:val="24"/>
        </w:rPr>
      </w:pPr>
    </w:p>
    <w:sectPr w:rsidR="00A445CB" w:rsidRPr="00C5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2F"/>
    <w:rsid w:val="000F3395"/>
    <w:rsid w:val="003A087E"/>
    <w:rsid w:val="003D3026"/>
    <w:rsid w:val="004A057B"/>
    <w:rsid w:val="005F2A00"/>
    <w:rsid w:val="006012B0"/>
    <w:rsid w:val="006F5F36"/>
    <w:rsid w:val="008C1048"/>
    <w:rsid w:val="00974413"/>
    <w:rsid w:val="00A445CB"/>
    <w:rsid w:val="00C5144C"/>
    <w:rsid w:val="00E06B9D"/>
    <w:rsid w:val="00E33E2F"/>
    <w:rsid w:val="00E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722"/>
  <w15:chartTrackingRefBased/>
  <w15:docId w15:val="{580E5CBB-1870-4FE8-BCF6-778EC4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Arslan Pekşen</dc:creator>
  <cp:keywords/>
  <dc:description/>
  <cp:lastModifiedBy>Berivan Arslan Pekşen</cp:lastModifiedBy>
  <cp:revision>12</cp:revision>
  <dcterms:created xsi:type="dcterms:W3CDTF">2018-10-30T13:43:00Z</dcterms:created>
  <dcterms:modified xsi:type="dcterms:W3CDTF">2018-11-19T10:57:00Z</dcterms:modified>
</cp:coreProperties>
</file>