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C1" w:rsidRPr="00431942" w:rsidRDefault="006675C1" w:rsidP="00AE49AE">
      <w:pPr>
        <w:spacing w:line="360" w:lineRule="auto"/>
        <w:rPr>
          <w:rFonts w:ascii="Times New Roman" w:hAnsi="Times New Roman" w:cs="Times New Roman"/>
        </w:rPr>
      </w:pPr>
    </w:p>
    <w:p w:rsidR="006675C1" w:rsidRPr="00431942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b/>
          <w:spacing w:val="-5"/>
        </w:rPr>
      </w:pPr>
      <w:r w:rsidRPr="00431942">
        <w:rPr>
          <w:noProof/>
        </w:rPr>
        <w:drawing>
          <wp:anchor distT="0" distB="0" distL="114300" distR="114300" simplePos="0" relativeHeight="251659264" behindDoc="0" locked="0" layoutInCell="1" allowOverlap="1" wp14:anchorId="09641158" wp14:editId="5EFA0A26">
            <wp:simplePos x="0" y="0"/>
            <wp:positionH relativeFrom="margin">
              <wp:align>center</wp:align>
            </wp:positionH>
            <wp:positionV relativeFrom="topMargin">
              <wp:posOffset>100330</wp:posOffset>
            </wp:positionV>
            <wp:extent cx="3238500" cy="885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942">
        <w:tab/>
      </w:r>
    </w:p>
    <w:p w:rsidR="006675C1" w:rsidRPr="00D30FA1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/>
          <w:b/>
          <w:spacing w:val="-5"/>
          <w:sz w:val="52"/>
          <w:szCs w:val="22"/>
          <w:u w:val="single"/>
        </w:rPr>
      </w:pPr>
      <w:r w:rsidRPr="00D30FA1">
        <w:rPr>
          <w:rFonts w:asciiTheme="minorHAnsi" w:hAnsiTheme="minorHAnsi"/>
          <w:b/>
          <w:spacing w:val="-5"/>
          <w:sz w:val="52"/>
          <w:szCs w:val="22"/>
          <w:u w:val="single"/>
        </w:rPr>
        <w:t>BASIN BÜLTENİ</w:t>
      </w:r>
    </w:p>
    <w:p w:rsidR="006675C1" w:rsidRPr="00D30FA1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/>
          <w:b/>
          <w:spacing w:val="-5"/>
          <w:sz w:val="22"/>
          <w:szCs w:val="22"/>
          <w:u w:val="single"/>
        </w:rPr>
      </w:pPr>
    </w:p>
    <w:p w:rsidR="006675C1" w:rsidRPr="00D30FA1" w:rsidRDefault="006675C1" w:rsidP="00D30FA1">
      <w:pPr>
        <w:spacing w:line="240" w:lineRule="auto"/>
        <w:contextualSpacing/>
        <w:jc w:val="center"/>
        <w:rPr>
          <w:rFonts w:eastAsia="Times New Roman" w:cs="Times New Roman"/>
          <w:b/>
          <w:spacing w:val="-5"/>
          <w:sz w:val="48"/>
          <w:lang w:eastAsia="tr-TR"/>
        </w:rPr>
      </w:pPr>
      <w:r w:rsidRPr="00D30FA1">
        <w:rPr>
          <w:rFonts w:eastAsia="Times New Roman" w:cs="Times New Roman"/>
          <w:b/>
          <w:spacing w:val="-5"/>
          <w:sz w:val="48"/>
          <w:lang w:eastAsia="tr-TR"/>
        </w:rPr>
        <w:t>İSTANBUL KÜLTÜR ÜNİVERSİTESİ,</w:t>
      </w:r>
    </w:p>
    <w:p w:rsidR="006675C1" w:rsidRPr="00D30FA1" w:rsidRDefault="006675C1" w:rsidP="00D30FA1">
      <w:pPr>
        <w:spacing w:line="240" w:lineRule="auto"/>
        <w:contextualSpacing/>
        <w:jc w:val="center"/>
        <w:rPr>
          <w:rFonts w:eastAsia="Times New Roman" w:cs="Times New Roman"/>
          <w:b/>
          <w:spacing w:val="-5"/>
          <w:sz w:val="48"/>
          <w:lang w:eastAsia="tr-TR"/>
        </w:rPr>
      </w:pPr>
      <w:r w:rsidRPr="00D30FA1">
        <w:rPr>
          <w:rFonts w:eastAsia="Times New Roman" w:cs="Times New Roman"/>
          <w:b/>
          <w:spacing w:val="-5"/>
          <w:sz w:val="48"/>
          <w:lang w:eastAsia="tr-TR"/>
        </w:rPr>
        <w:t>4. İSTANBUL TASARIM BİENALİ’NDE</w:t>
      </w:r>
    </w:p>
    <w:p w:rsidR="006675C1" w:rsidRPr="00D30FA1" w:rsidRDefault="006675C1" w:rsidP="00AE49AE">
      <w:pPr>
        <w:spacing w:line="360" w:lineRule="auto"/>
        <w:jc w:val="center"/>
        <w:rPr>
          <w:rFonts w:cs="Times New Roman"/>
        </w:rPr>
      </w:pPr>
    </w:p>
    <w:p w:rsidR="006675C1" w:rsidRPr="00D30FA1" w:rsidRDefault="006675C1" w:rsidP="00D30F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b/>
          <w:sz w:val="40"/>
        </w:rPr>
      </w:pPr>
    </w:p>
    <w:p w:rsidR="006675C1" w:rsidRDefault="00724D67" w:rsidP="008B31EE">
      <w:pPr>
        <w:spacing w:line="240" w:lineRule="auto"/>
        <w:contextualSpacing/>
        <w:jc w:val="center"/>
        <w:rPr>
          <w:rFonts w:cs="Times New Roman"/>
          <w:b/>
          <w:i/>
          <w:sz w:val="40"/>
        </w:rPr>
      </w:pPr>
      <w:r w:rsidRPr="00D30FA1">
        <w:rPr>
          <w:rFonts w:cs="Times New Roman"/>
          <w:b/>
          <w:i/>
          <w:sz w:val="40"/>
        </w:rPr>
        <w:t>İstanbul Kültür Üniversitesi,</w:t>
      </w:r>
      <w:r w:rsidR="008B31EE">
        <w:rPr>
          <w:rFonts w:cs="Times New Roman"/>
          <w:b/>
          <w:i/>
          <w:sz w:val="40"/>
        </w:rPr>
        <w:t xml:space="preserve"> </w:t>
      </w:r>
      <w:proofErr w:type="gramStart"/>
      <w:r w:rsidR="00797628" w:rsidRPr="00D30FA1">
        <w:rPr>
          <w:rFonts w:cs="Times New Roman"/>
          <w:b/>
          <w:i/>
          <w:sz w:val="40"/>
        </w:rPr>
        <w:t>bienalin</w:t>
      </w:r>
      <w:proofErr w:type="gramEnd"/>
      <w:r w:rsidR="00797628" w:rsidRPr="00D30FA1">
        <w:rPr>
          <w:rFonts w:cs="Times New Roman"/>
          <w:b/>
          <w:i/>
          <w:sz w:val="40"/>
        </w:rPr>
        <w:t xml:space="preserve"> </w:t>
      </w:r>
      <w:r w:rsidRPr="00D30FA1">
        <w:rPr>
          <w:rFonts w:cs="Times New Roman"/>
          <w:b/>
          <w:i/>
          <w:sz w:val="40"/>
        </w:rPr>
        <w:t>altı</w:t>
      </w:r>
      <w:r w:rsidR="00D46EC2" w:rsidRPr="00D30FA1">
        <w:rPr>
          <w:rFonts w:cs="Times New Roman"/>
          <w:b/>
          <w:i/>
          <w:sz w:val="40"/>
        </w:rPr>
        <w:t xml:space="preserve"> </w:t>
      </w:r>
      <w:r w:rsidR="008B5F4E" w:rsidRPr="00D30FA1">
        <w:rPr>
          <w:rFonts w:cs="Times New Roman"/>
          <w:b/>
          <w:i/>
          <w:sz w:val="40"/>
        </w:rPr>
        <w:t xml:space="preserve">okulundan </w:t>
      </w:r>
      <w:r w:rsidR="00D46EC2" w:rsidRPr="00D30FA1">
        <w:rPr>
          <w:rFonts w:cs="Times New Roman"/>
          <w:b/>
          <w:i/>
          <w:sz w:val="40"/>
        </w:rPr>
        <w:t xml:space="preserve">biri olan </w:t>
      </w:r>
      <w:r w:rsidR="00797628" w:rsidRPr="00D30FA1">
        <w:rPr>
          <w:rFonts w:cs="Times New Roman"/>
          <w:b/>
          <w:i/>
          <w:sz w:val="40"/>
        </w:rPr>
        <w:t>Dünya Okulu’nun tema sponsorluğunu üstleniyor</w:t>
      </w:r>
    </w:p>
    <w:p w:rsidR="008B31EE" w:rsidRPr="00D30FA1" w:rsidRDefault="008B31EE" w:rsidP="008B31EE">
      <w:pPr>
        <w:spacing w:line="240" w:lineRule="auto"/>
        <w:contextualSpacing/>
        <w:jc w:val="center"/>
        <w:rPr>
          <w:rFonts w:cs="Times New Roman"/>
          <w:b/>
          <w:i/>
          <w:sz w:val="40"/>
        </w:rPr>
      </w:pPr>
    </w:p>
    <w:p w:rsidR="00D46EC2" w:rsidRPr="00D30FA1" w:rsidRDefault="00D46EC2" w:rsidP="00AE49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431942" w:rsidRPr="00D30FA1" w:rsidRDefault="00431942" w:rsidP="00AE49AE">
      <w:pPr>
        <w:spacing w:after="100" w:afterAutospacing="1" w:line="360" w:lineRule="auto"/>
        <w:jc w:val="both"/>
        <w:rPr>
          <w:rFonts w:cs="Times New Roman"/>
          <w:bCs/>
        </w:rPr>
      </w:pPr>
      <w:r w:rsidRPr="00D30FA1">
        <w:rPr>
          <w:rFonts w:cs="Times New Roman"/>
          <w:b/>
        </w:rPr>
        <w:t>İstanbul Kültür ve Sanat Vakf</w:t>
      </w:r>
      <w:r w:rsidR="007A3DFC" w:rsidRPr="00D30FA1">
        <w:rPr>
          <w:rFonts w:cs="Times New Roman"/>
          <w:b/>
        </w:rPr>
        <w:t xml:space="preserve">ı (İKSV) </w:t>
      </w:r>
      <w:r w:rsidR="007A3DFC" w:rsidRPr="00D30FA1">
        <w:rPr>
          <w:rFonts w:cs="Times New Roman"/>
        </w:rPr>
        <w:t xml:space="preserve">tarafından, </w:t>
      </w:r>
      <w:r w:rsidR="006675C1" w:rsidRPr="00D30FA1">
        <w:rPr>
          <w:rFonts w:cs="Times New Roman"/>
          <w:b/>
        </w:rPr>
        <w:t>22 Eylül</w:t>
      </w:r>
      <w:r w:rsidRPr="00D30FA1">
        <w:rPr>
          <w:rFonts w:cs="Times New Roman"/>
          <w:b/>
        </w:rPr>
        <w:t xml:space="preserve"> </w:t>
      </w:r>
      <w:r w:rsidR="006675C1" w:rsidRPr="00D30FA1">
        <w:rPr>
          <w:rFonts w:cs="Times New Roman"/>
          <w:b/>
        </w:rPr>
        <w:t>-</w:t>
      </w:r>
      <w:r w:rsidRPr="00D30FA1">
        <w:rPr>
          <w:rFonts w:cs="Times New Roman"/>
          <w:b/>
        </w:rPr>
        <w:t xml:space="preserve"> </w:t>
      </w:r>
      <w:r w:rsidR="006675C1" w:rsidRPr="00D30FA1">
        <w:rPr>
          <w:rFonts w:cs="Times New Roman"/>
          <w:b/>
        </w:rPr>
        <w:t>4 Kasım</w:t>
      </w:r>
      <w:r w:rsidR="006675C1" w:rsidRPr="00D30FA1">
        <w:rPr>
          <w:rFonts w:cs="Times New Roman"/>
        </w:rPr>
        <w:t xml:space="preserve"> tarihleri arasında gerçekleşecek </w:t>
      </w:r>
      <w:r w:rsidRPr="00D30FA1">
        <w:rPr>
          <w:rFonts w:cs="Times New Roman"/>
        </w:rPr>
        <w:t xml:space="preserve">olan </w:t>
      </w:r>
      <w:r w:rsidR="006675C1" w:rsidRPr="00D30FA1">
        <w:rPr>
          <w:rFonts w:cs="Times New Roman"/>
          <w:b/>
        </w:rPr>
        <w:t>4. İstanbul Tasarım Bienali</w:t>
      </w:r>
      <w:r w:rsidRPr="00D30FA1">
        <w:rPr>
          <w:rFonts w:cs="Times New Roman"/>
        </w:rPr>
        <w:t xml:space="preserve">’nin bu yılki teması </w:t>
      </w:r>
      <w:r w:rsidRPr="00D30FA1">
        <w:rPr>
          <w:rFonts w:cs="Times New Roman"/>
          <w:b/>
          <w:i/>
        </w:rPr>
        <w:t>Okullar Okulu</w:t>
      </w:r>
      <w:r w:rsidRPr="00D30FA1">
        <w:rPr>
          <w:rFonts w:cs="Times New Roman"/>
        </w:rPr>
        <w:t xml:space="preserve">! </w:t>
      </w:r>
      <w:r w:rsidRPr="00D30FA1">
        <w:rPr>
          <w:rFonts w:cs="Times New Roman"/>
          <w:b/>
          <w:bCs/>
        </w:rPr>
        <w:t>İstanbul Kültür Üniversitesi</w:t>
      </w:r>
      <w:r w:rsidR="00663427" w:rsidRPr="00D30FA1">
        <w:rPr>
          <w:rFonts w:cs="Times New Roman"/>
          <w:bCs/>
        </w:rPr>
        <w:t xml:space="preserve">, Tasarım Bienali’nde bu yıl </w:t>
      </w:r>
      <w:proofErr w:type="gramStart"/>
      <w:r w:rsidR="00797628" w:rsidRPr="00D30FA1">
        <w:rPr>
          <w:rFonts w:cs="Times New Roman"/>
          <w:bCs/>
        </w:rPr>
        <w:t>bienalin</w:t>
      </w:r>
      <w:proofErr w:type="gramEnd"/>
      <w:r w:rsidR="00797628" w:rsidRPr="00D30FA1">
        <w:rPr>
          <w:rFonts w:cs="Times New Roman"/>
          <w:bCs/>
        </w:rPr>
        <w:t xml:space="preserve"> </w:t>
      </w:r>
      <w:r w:rsidRPr="00D30FA1">
        <w:rPr>
          <w:rFonts w:cs="Times New Roman"/>
          <w:bCs/>
        </w:rPr>
        <w:t xml:space="preserve">altı temasından biri olan ve </w:t>
      </w:r>
      <w:proofErr w:type="spellStart"/>
      <w:r w:rsidRPr="00D30FA1">
        <w:rPr>
          <w:rFonts w:cs="Times New Roman"/>
          <w:b/>
          <w:bCs/>
        </w:rPr>
        <w:t>Arter</w:t>
      </w:r>
      <w:r w:rsidRPr="00D30FA1">
        <w:rPr>
          <w:rFonts w:cs="Times New Roman"/>
          <w:bCs/>
        </w:rPr>
        <w:t>’de</w:t>
      </w:r>
      <w:proofErr w:type="spellEnd"/>
      <w:r w:rsidRPr="00D30FA1">
        <w:rPr>
          <w:rFonts w:cs="Times New Roman"/>
          <w:bCs/>
        </w:rPr>
        <w:t xml:space="preserve"> yer alan </w:t>
      </w:r>
      <w:r w:rsidRPr="00D30FA1">
        <w:rPr>
          <w:rFonts w:cs="Times New Roman"/>
          <w:b/>
          <w:bCs/>
          <w:i/>
        </w:rPr>
        <w:t>Dünya Okulu</w:t>
      </w:r>
      <w:r w:rsidRPr="00D30FA1">
        <w:rPr>
          <w:rFonts w:cs="Times New Roman"/>
          <w:bCs/>
        </w:rPr>
        <w:t xml:space="preserve">’nun tema sponsorluğunu üstleniyor. </w:t>
      </w:r>
    </w:p>
    <w:p w:rsidR="006675C1" w:rsidRPr="00D30FA1" w:rsidRDefault="00431942" w:rsidP="00AE49AE">
      <w:pPr>
        <w:spacing w:after="100" w:afterAutospacing="1" w:line="360" w:lineRule="auto"/>
        <w:jc w:val="both"/>
        <w:rPr>
          <w:rFonts w:cs="Times New Roman"/>
          <w:bCs/>
        </w:rPr>
      </w:pPr>
      <w:r w:rsidRPr="00D30FA1">
        <w:rPr>
          <w:b/>
          <w:bCs/>
        </w:rPr>
        <w:t xml:space="preserve">Akdeniz ve göç </w:t>
      </w:r>
      <w:r w:rsidR="00AE49AE" w:rsidRPr="00D30FA1">
        <w:rPr>
          <w:bCs/>
        </w:rPr>
        <w:t xml:space="preserve">konusunu </w:t>
      </w:r>
      <w:r w:rsidRPr="00D30FA1">
        <w:rPr>
          <w:bCs/>
        </w:rPr>
        <w:t xml:space="preserve">farklı biçimlerde işleyecek olan </w:t>
      </w:r>
      <w:r w:rsidRPr="00D30FA1">
        <w:rPr>
          <w:b/>
          <w:bCs/>
          <w:i/>
        </w:rPr>
        <w:t>Dünya Okulu</w:t>
      </w:r>
      <w:r w:rsidRPr="00D30FA1">
        <w:rPr>
          <w:bCs/>
        </w:rPr>
        <w:t xml:space="preserve">’nun atölyeleri, </w:t>
      </w:r>
      <w:proofErr w:type="spellStart"/>
      <w:r w:rsidRPr="00D30FA1">
        <w:rPr>
          <w:b/>
          <w:bCs/>
        </w:rPr>
        <w:t>Arter</w:t>
      </w:r>
      <w:r w:rsidRPr="00D30FA1">
        <w:rPr>
          <w:bCs/>
        </w:rPr>
        <w:t>’in</w:t>
      </w:r>
      <w:proofErr w:type="spellEnd"/>
      <w:r w:rsidRPr="00D30FA1">
        <w:rPr>
          <w:bCs/>
        </w:rPr>
        <w:t xml:space="preserve"> yanı sıra eş zamanlı olarak </w:t>
      </w:r>
      <w:r w:rsidRPr="00D30FA1">
        <w:rPr>
          <w:b/>
          <w:bCs/>
        </w:rPr>
        <w:t>Uydu Mekân</w:t>
      </w:r>
      <w:r w:rsidRPr="00D30FA1">
        <w:rPr>
          <w:bCs/>
        </w:rPr>
        <w:t xml:space="preserve"> olan </w:t>
      </w:r>
      <w:r w:rsidRPr="00D30FA1">
        <w:rPr>
          <w:b/>
          <w:bCs/>
        </w:rPr>
        <w:t>İstanbul Kültür Üniversitesi</w:t>
      </w:r>
      <w:r w:rsidRPr="00D30FA1">
        <w:rPr>
          <w:bCs/>
        </w:rPr>
        <w:t xml:space="preserve">’nde gerçekleşecek. </w:t>
      </w:r>
    </w:p>
    <w:p w:rsidR="00877888" w:rsidRPr="00D30FA1" w:rsidRDefault="006675C1" w:rsidP="008E7D98">
      <w:pPr>
        <w:tabs>
          <w:tab w:val="left" w:pos="4253"/>
        </w:tabs>
        <w:spacing w:after="100" w:afterAutospacing="1" w:line="360" w:lineRule="auto"/>
        <w:jc w:val="both"/>
        <w:rPr>
          <w:rFonts w:cs="Times New Roman"/>
        </w:rPr>
      </w:pPr>
      <w:r w:rsidRPr="00D30FA1">
        <w:rPr>
          <w:rFonts w:cs="Times New Roman"/>
          <w:b/>
        </w:rPr>
        <w:t>İ</w:t>
      </w:r>
      <w:r w:rsidR="008E7D98" w:rsidRPr="00D30FA1">
        <w:rPr>
          <w:rFonts w:cs="Times New Roman"/>
          <w:b/>
        </w:rPr>
        <w:t>stanbul Kültür Üniversitesi</w:t>
      </w:r>
      <w:r w:rsidRPr="00D30FA1">
        <w:rPr>
          <w:rFonts w:cs="Times New Roman"/>
        </w:rPr>
        <w:t xml:space="preserve"> </w:t>
      </w:r>
      <w:r w:rsidRPr="00D30FA1">
        <w:rPr>
          <w:rFonts w:cs="Times New Roman"/>
          <w:b/>
          <w:i/>
        </w:rPr>
        <w:t>Göçün Kültürü/Kültürün Göçü</w:t>
      </w:r>
      <w:r w:rsidRPr="00D30FA1">
        <w:rPr>
          <w:rFonts w:cs="Times New Roman"/>
        </w:rPr>
        <w:t xml:space="preserve"> </w:t>
      </w:r>
      <w:r w:rsidR="008E7D98" w:rsidRPr="00D30FA1">
        <w:rPr>
          <w:rFonts w:cs="Times New Roman"/>
        </w:rPr>
        <w:t xml:space="preserve">başlıklı panel </w:t>
      </w:r>
      <w:r w:rsidRPr="00D30FA1">
        <w:rPr>
          <w:rFonts w:cs="Times New Roman"/>
        </w:rPr>
        <w:t>alanında önemli isiml</w:t>
      </w:r>
      <w:r w:rsidR="008E7D98" w:rsidRPr="00D30FA1">
        <w:rPr>
          <w:rFonts w:cs="Times New Roman"/>
        </w:rPr>
        <w:t xml:space="preserve">erin de katılımıyla </w:t>
      </w:r>
      <w:r w:rsidR="008E7D98" w:rsidRPr="00D30FA1">
        <w:rPr>
          <w:rFonts w:cs="Times New Roman"/>
          <w:b/>
        </w:rPr>
        <w:t>24 Eylül</w:t>
      </w:r>
      <w:r w:rsidR="008E7D98" w:rsidRPr="00D30FA1">
        <w:rPr>
          <w:rFonts w:cs="Times New Roman"/>
        </w:rPr>
        <w:t xml:space="preserve">’de </w:t>
      </w:r>
      <w:r w:rsidR="008E7D98" w:rsidRPr="00D30FA1">
        <w:rPr>
          <w:rFonts w:cs="Times New Roman"/>
          <w:b/>
        </w:rPr>
        <w:t>saat 17.00</w:t>
      </w:r>
      <w:r w:rsidR="008E7D98" w:rsidRPr="00D30FA1">
        <w:rPr>
          <w:rFonts w:cs="Times New Roman"/>
        </w:rPr>
        <w:t xml:space="preserve">’da </w:t>
      </w:r>
      <w:r w:rsidR="008E7D98" w:rsidRPr="00D30FA1">
        <w:rPr>
          <w:rFonts w:cs="Times New Roman"/>
          <w:b/>
        </w:rPr>
        <w:t>Salon</w:t>
      </w:r>
      <w:r w:rsidR="008E7D98" w:rsidRPr="00D30FA1">
        <w:rPr>
          <w:rFonts w:cs="Times New Roman"/>
        </w:rPr>
        <w:t xml:space="preserve"> </w:t>
      </w:r>
      <w:proofErr w:type="spellStart"/>
      <w:r w:rsidR="008E7D98" w:rsidRPr="00D30FA1">
        <w:rPr>
          <w:rFonts w:cs="Times New Roman"/>
          <w:b/>
        </w:rPr>
        <w:t>İKSV</w:t>
      </w:r>
      <w:r w:rsidR="008E7D98" w:rsidRPr="00D30FA1">
        <w:rPr>
          <w:rFonts w:cs="Times New Roman"/>
        </w:rPr>
        <w:t>’de</w:t>
      </w:r>
      <w:proofErr w:type="spellEnd"/>
      <w:r w:rsidR="008E7D98" w:rsidRPr="00D30FA1">
        <w:rPr>
          <w:rFonts w:cs="Times New Roman"/>
        </w:rPr>
        <w:t xml:space="preserve"> düzenlenecek</w:t>
      </w:r>
      <w:r w:rsidRPr="00D30FA1">
        <w:rPr>
          <w:rFonts w:cs="Times New Roman"/>
        </w:rPr>
        <w:t xml:space="preserve">. Panel programında İGAM İltica ve Göç Çalışmaları Merkezi Başkanı </w:t>
      </w:r>
      <w:r w:rsidRPr="00D30FA1">
        <w:rPr>
          <w:rFonts w:cs="Times New Roman"/>
          <w:b/>
        </w:rPr>
        <w:t xml:space="preserve">Metin </w:t>
      </w:r>
      <w:proofErr w:type="spellStart"/>
      <w:r w:rsidRPr="00D30FA1">
        <w:rPr>
          <w:rFonts w:cs="Times New Roman"/>
          <w:b/>
        </w:rPr>
        <w:t>Çorabatır</w:t>
      </w:r>
      <w:proofErr w:type="spellEnd"/>
      <w:r w:rsidRPr="00D30FA1">
        <w:rPr>
          <w:rFonts w:cs="Times New Roman"/>
          <w:b/>
        </w:rPr>
        <w:t>,</w:t>
      </w:r>
      <w:r w:rsidRPr="00D30FA1">
        <w:rPr>
          <w:rFonts w:cs="Times New Roman"/>
        </w:rPr>
        <w:t xml:space="preserve"> İstanbul Üniversitesi Siyasal Bilgiler Fakültesi’nden </w:t>
      </w:r>
      <w:r w:rsidRPr="00D30FA1">
        <w:rPr>
          <w:rFonts w:cs="Times New Roman"/>
          <w:b/>
        </w:rPr>
        <w:t>Prof. Dr. Mehmet Öznur Alkan</w:t>
      </w:r>
      <w:r w:rsidRPr="00D30FA1">
        <w:rPr>
          <w:rFonts w:cs="Times New Roman"/>
        </w:rPr>
        <w:t xml:space="preserve"> ve İstanbul Teknik Üniversitesi Mimarlık Fakültesi’nden </w:t>
      </w:r>
      <w:r w:rsidRPr="00D30FA1">
        <w:rPr>
          <w:rFonts w:cs="Times New Roman"/>
          <w:b/>
        </w:rPr>
        <w:t>Prof. Dr. İpek Akpınar</w:t>
      </w:r>
      <w:r w:rsidR="00431942" w:rsidRPr="00D30FA1">
        <w:rPr>
          <w:rFonts w:cs="Times New Roman"/>
        </w:rPr>
        <w:t xml:space="preserve"> yer alacak.</w:t>
      </w:r>
    </w:p>
    <w:p w:rsidR="006675C1" w:rsidRPr="00D30FA1" w:rsidRDefault="00724D67" w:rsidP="00AE49AE">
      <w:pPr>
        <w:spacing w:after="100" w:afterAutospacing="1" w:line="360" w:lineRule="auto"/>
        <w:jc w:val="both"/>
        <w:rPr>
          <w:rFonts w:cs="Times New Roman"/>
          <w:b/>
        </w:rPr>
      </w:pPr>
      <w:r w:rsidRPr="00D30FA1">
        <w:rPr>
          <w:rFonts w:cs="Times New Roman"/>
          <w:b/>
        </w:rPr>
        <w:t>Tek tema, i</w:t>
      </w:r>
      <w:r w:rsidR="006675C1" w:rsidRPr="00D30FA1">
        <w:rPr>
          <w:rFonts w:cs="Times New Roman"/>
          <w:b/>
        </w:rPr>
        <w:t>ki sergi</w:t>
      </w:r>
    </w:p>
    <w:p w:rsidR="006675C1" w:rsidRPr="00D30FA1" w:rsidRDefault="00663427" w:rsidP="00AE49AE">
      <w:pPr>
        <w:spacing w:after="100" w:afterAutospacing="1" w:line="360" w:lineRule="auto"/>
        <w:jc w:val="both"/>
        <w:rPr>
          <w:rFonts w:cs="Times New Roman"/>
        </w:rPr>
      </w:pPr>
      <w:r w:rsidRPr="00D30FA1">
        <w:rPr>
          <w:rFonts w:cs="Times New Roman"/>
        </w:rPr>
        <w:t xml:space="preserve">Bienal kapsamında </w:t>
      </w:r>
      <w:r w:rsidR="00D30FA1" w:rsidRPr="00D30FA1">
        <w:rPr>
          <w:rFonts w:cs="Times New Roman"/>
          <w:b/>
        </w:rPr>
        <w:t>İstanbul Kültür Üniversitesi</w:t>
      </w:r>
      <w:r w:rsidR="00D30FA1" w:rsidRPr="00D30FA1">
        <w:rPr>
          <w:rFonts w:cs="Times New Roman"/>
        </w:rPr>
        <w:t xml:space="preserve"> </w:t>
      </w:r>
      <w:r w:rsidR="006675C1" w:rsidRPr="00367B19">
        <w:rPr>
          <w:rFonts w:cs="Times New Roman"/>
          <w:b/>
        </w:rPr>
        <w:t>S</w:t>
      </w:r>
      <w:r w:rsidR="00AE49AE" w:rsidRPr="00367B19">
        <w:rPr>
          <w:rFonts w:cs="Times New Roman"/>
          <w:b/>
        </w:rPr>
        <w:t>anat ve Tasarım Fakültesi</w:t>
      </w:r>
      <w:r w:rsidR="00AE49AE" w:rsidRPr="00D30FA1">
        <w:rPr>
          <w:rFonts w:cs="Times New Roman"/>
        </w:rPr>
        <w:t xml:space="preserve">’nin </w:t>
      </w:r>
      <w:r w:rsidR="006675C1" w:rsidRPr="00D30FA1">
        <w:rPr>
          <w:rFonts w:cs="Times New Roman"/>
        </w:rPr>
        <w:t xml:space="preserve">gerçekleştireceği </w:t>
      </w:r>
      <w:r w:rsidR="006675C1" w:rsidRPr="00D30FA1">
        <w:rPr>
          <w:rFonts w:cs="Times New Roman"/>
          <w:b/>
          <w:i/>
        </w:rPr>
        <w:t>“Göç Kültürü ve Sanat”</w:t>
      </w:r>
      <w:r w:rsidR="006675C1" w:rsidRPr="00D30FA1">
        <w:rPr>
          <w:rFonts w:cs="Times New Roman"/>
        </w:rPr>
        <w:t xml:space="preserve"> sergisinde </w:t>
      </w:r>
      <w:r w:rsidR="006675C1" w:rsidRPr="00D30FA1">
        <w:rPr>
          <w:rFonts w:cs="Times New Roman"/>
          <w:b/>
        </w:rPr>
        <w:t>Nuri İyem,</w:t>
      </w:r>
      <w:r w:rsidR="00431942" w:rsidRPr="00D30FA1">
        <w:rPr>
          <w:rFonts w:cs="Times New Roman"/>
          <w:b/>
        </w:rPr>
        <w:t xml:space="preserve"> </w:t>
      </w:r>
      <w:r w:rsidR="003524EE" w:rsidRPr="00D30FA1">
        <w:rPr>
          <w:rFonts w:cs="Times New Roman"/>
          <w:b/>
        </w:rPr>
        <w:t xml:space="preserve">İpek </w:t>
      </w:r>
      <w:proofErr w:type="spellStart"/>
      <w:r w:rsidR="003524EE" w:rsidRPr="00D30FA1">
        <w:rPr>
          <w:rFonts w:cs="Times New Roman"/>
          <w:b/>
        </w:rPr>
        <w:t>Duben</w:t>
      </w:r>
      <w:proofErr w:type="spellEnd"/>
      <w:r w:rsidR="003524EE" w:rsidRPr="00D30FA1">
        <w:rPr>
          <w:rFonts w:cs="Times New Roman"/>
          <w:b/>
        </w:rPr>
        <w:t xml:space="preserve">, </w:t>
      </w:r>
      <w:r w:rsidR="00431942" w:rsidRPr="00D30FA1">
        <w:rPr>
          <w:rFonts w:cs="Times New Roman"/>
          <w:b/>
        </w:rPr>
        <w:t xml:space="preserve">Levent </w:t>
      </w:r>
      <w:proofErr w:type="spellStart"/>
      <w:r w:rsidR="00431942" w:rsidRPr="00D30FA1">
        <w:rPr>
          <w:rFonts w:cs="Times New Roman"/>
          <w:b/>
        </w:rPr>
        <w:t>Arşiray</w:t>
      </w:r>
      <w:proofErr w:type="spellEnd"/>
      <w:r w:rsidR="00431942" w:rsidRPr="00D30FA1">
        <w:rPr>
          <w:rFonts w:cs="Times New Roman"/>
          <w:b/>
        </w:rPr>
        <w:t xml:space="preserve">, </w:t>
      </w:r>
      <w:proofErr w:type="spellStart"/>
      <w:r w:rsidR="00431942" w:rsidRPr="00D30FA1">
        <w:rPr>
          <w:rFonts w:cs="Times New Roman"/>
          <w:b/>
        </w:rPr>
        <w:t>Temür</w:t>
      </w:r>
      <w:proofErr w:type="spellEnd"/>
      <w:r w:rsidR="00431942" w:rsidRPr="00D30FA1">
        <w:rPr>
          <w:rFonts w:cs="Times New Roman"/>
          <w:b/>
        </w:rPr>
        <w:t xml:space="preserve"> </w:t>
      </w:r>
      <w:proofErr w:type="spellStart"/>
      <w:r w:rsidR="00431942" w:rsidRPr="00D30FA1">
        <w:rPr>
          <w:rFonts w:cs="Times New Roman"/>
          <w:b/>
        </w:rPr>
        <w:t>Köran</w:t>
      </w:r>
      <w:proofErr w:type="spellEnd"/>
      <w:r w:rsidR="00431942" w:rsidRPr="00D30FA1">
        <w:rPr>
          <w:rFonts w:cs="Times New Roman"/>
          <w:b/>
        </w:rPr>
        <w:t xml:space="preserve">, </w:t>
      </w:r>
      <w:r w:rsidR="006675C1" w:rsidRPr="00D30FA1">
        <w:rPr>
          <w:rFonts w:cs="Times New Roman"/>
          <w:b/>
        </w:rPr>
        <w:t xml:space="preserve">Çağrı Saray, </w:t>
      </w:r>
      <w:r w:rsidR="006675C1" w:rsidRPr="00D30FA1">
        <w:rPr>
          <w:rFonts w:cs="Times New Roman"/>
          <w:b/>
        </w:rPr>
        <w:lastRenderedPageBreak/>
        <w:t xml:space="preserve">Ragıp </w:t>
      </w:r>
      <w:proofErr w:type="spellStart"/>
      <w:r w:rsidR="006675C1" w:rsidRPr="00D30FA1">
        <w:rPr>
          <w:rFonts w:cs="Times New Roman"/>
          <w:b/>
        </w:rPr>
        <w:t>Basmazölmez</w:t>
      </w:r>
      <w:proofErr w:type="spellEnd"/>
      <w:r w:rsidR="003524EE" w:rsidRPr="00D30FA1">
        <w:rPr>
          <w:rFonts w:cs="Times New Roman"/>
        </w:rPr>
        <w:t xml:space="preserve"> ve </w:t>
      </w:r>
      <w:r w:rsidR="003524EE" w:rsidRPr="00D30FA1">
        <w:rPr>
          <w:rFonts w:cs="Times New Roman"/>
          <w:b/>
        </w:rPr>
        <w:t xml:space="preserve">Burcu </w:t>
      </w:r>
      <w:proofErr w:type="spellStart"/>
      <w:r w:rsidR="003524EE" w:rsidRPr="00D30FA1">
        <w:rPr>
          <w:rFonts w:cs="Times New Roman"/>
          <w:b/>
        </w:rPr>
        <w:t>Ürgüt</w:t>
      </w:r>
      <w:r w:rsidR="003524EE" w:rsidRPr="00D30FA1">
        <w:rPr>
          <w:rFonts w:cs="Times New Roman"/>
        </w:rPr>
        <w:t>’ün</w:t>
      </w:r>
      <w:proofErr w:type="spellEnd"/>
      <w:r w:rsidR="003524EE" w:rsidRPr="00D30FA1">
        <w:rPr>
          <w:rFonts w:cs="Times New Roman"/>
        </w:rPr>
        <w:t xml:space="preserve"> </w:t>
      </w:r>
      <w:r w:rsidR="006675C1" w:rsidRPr="00D30FA1">
        <w:rPr>
          <w:rFonts w:cs="Times New Roman"/>
        </w:rPr>
        <w:t xml:space="preserve">eserleri sergilenirken, </w:t>
      </w:r>
      <w:r w:rsidR="00D30FA1" w:rsidRPr="00D30FA1">
        <w:rPr>
          <w:rFonts w:cs="Times New Roman"/>
          <w:b/>
        </w:rPr>
        <w:t>İstanbul Kültür Üniversitesi</w:t>
      </w:r>
      <w:r w:rsidR="00D30FA1" w:rsidRPr="00D30FA1">
        <w:rPr>
          <w:rFonts w:cs="Times New Roman"/>
        </w:rPr>
        <w:t xml:space="preserve"> </w:t>
      </w:r>
      <w:r w:rsidR="006675C1" w:rsidRPr="00367B19">
        <w:rPr>
          <w:rFonts w:cs="Times New Roman"/>
          <w:b/>
        </w:rPr>
        <w:t>Mimarlık Fakültesi</w:t>
      </w:r>
      <w:r w:rsidR="006675C1" w:rsidRPr="00D30FA1">
        <w:rPr>
          <w:rFonts w:cs="Times New Roman"/>
        </w:rPr>
        <w:t xml:space="preserve">’nin düzenleyeceği </w:t>
      </w:r>
      <w:r w:rsidR="006675C1" w:rsidRPr="00D30FA1">
        <w:rPr>
          <w:rFonts w:cs="Times New Roman"/>
          <w:b/>
          <w:i/>
        </w:rPr>
        <w:t>“Göç Kültürü ve Mekân”</w:t>
      </w:r>
      <w:r w:rsidR="006675C1" w:rsidRPr="00D30FA1">
        <w:rPr>
          <w:rFonts w:cs="Times New Roman"/>
        </w:rPr>
        <w:t xml:space="preserve"> sergisinde ise </w:t>
      </w:r>
      <w:r w:rsidR="00877888" w:rsidRPr="00D30FA1">
        <w:rPr>
          <w:rFonts w:cs="Times New Roman"/>
          <w:b/>
        </w:rPr>
        <w:t>İstanbul Kültür Üniversitesi</w:t>
      </w:r>
      <w:r w:rsidR="001543F1" w:rsidRPr="00D30FA1">
        <w:rPr>
          <w:rFonts w:cs="Times New Roman"/>
        </w:rPr>
        <w:t xml:space="preserve"> ile birlikte </w:t>
      </w:r>
      <w:r w:rsidR="006675C1" w:rsidRPr="00D30FA1">
        <w:rPr>
          <w:rFonts w:cs="Times New Roman"/>
        </w:rPr>
        <w:t>yurt içi ve yurt dışında</w:t>
      </w:r>
      <w:r w:rsidR="00724D67" w:rsidRPr="00D30FA1">
        <w:rPr>
          <w:rFonts w:cs="Times New Roman"/>
        </w:rPr>
        <w:t xml:space="preserve">n katılacak </w:t>
      </w:r>
      <w:r w:rsidR="001543F1" w:rsidRPr="00D30FA1">
        <w:rPr>
          <w:rFonts w:cs="Times New Roman"/>
        </w:rPr>
        <w:t xml:space="preserve">toplam </w:t>
      </w:r>
      <w:r w:rsidR="00724D67" w:rsidRPr="00D30FA1">
        <w:rPr>
          <w:rFonts w:cs="Times New Roman"/>
        </w:rPr>
        <w:t>14 üniversite</w:t>
      </w:r>
      <w:r w:rsidR="001543F1" w:rsidRPr="00D30FA1">
        <w:rPr>
          <w:rFonts w:cs="Times New Roman"/>
        </w:rPr>
        <w:t>nin</w:t>
      </w:r>
      <w:r w:rsidR="00724D67" w:rsidRPr="00D30FA1">
        <w:rPr>
          <w:rFonts w:cs="Times New Roman"/>
        </w:rPr>
        <w:t xml:space="preserve"> Mimarlık ve Sanat-Tasarım Fakülteleri öğrencilerinin ürettikleri projelere </w:t>
      </w:r>
      <w:r w:rsidR="00877888" w:rsidRPr="00D30FA1">
        <w:rPr>
          <w:rFonts w:cs="Times New Roman"/>
        </w:rPr>
        <w:t xml:space="preserve">yer verilecek. </w:t>
      </w:r>
      <w:r w:rsidR="006675C1" w:rsidRPr="00D30FA1">
        <w:rPr>
          <w:rFonts w:cs="Times New Roman"/>
        </w:rPr>
        <w:t>Her iki sergi</w:t>
      </w:r>
      <w:r w:rsidR="00431942" w:rsidRPr="00D30FA1">
        <w:rPr>
          <w:rFonts w:cs="Times New Roman"/>
        </w:rPr>
        <w:t xml:space="preserve"> de</w:t>
      </w:r>
      <w:r w:rsidR="006675C1" w:rsidRPr="00D30FA1">
        <w:rPr>
          <w:rFonts w:cs="Times New Roman"/>
        </w:rPr>
        <w:t xml:space="preserve"> </w:t>
      </w:r>
      <w:r w:rsidR="006675C1" w:rsidRPr="00D30FA1">
        <w:rPr>
          <w:rFonts w:cs="Times New Roman"/>
          <w:b/>
        </w:rPr>
        <w:t>12 Ekim</w:t>
      </w:r>
      <w:r w:rsidR="00AE49AE" w:rsidRPr="00D30FA1">
        <w:rPr>
          <w:rFonts w:cs="Times New Roman"/>
          <w:b/>
        </w:rPr>
        <w:t xml:space="preserve"> 2018</w:t>
      </w:r>
      <w:r w:rsidR="006675C1" w:rsidRPr="00D30FA1">
        <w:rPr>
          <w:rFonts w:cs="Times New Roman"/>
        </w:rPr>
        <w:t xml:space="preserve"> tarihine kadar ziyaret edilebilecek. </w:t>
      </w:r>
    </w:p>
    <w:p w:rsidR="006675C1" w:rsidRPr="00D30FA1" w:rsidRDefault="006675C1" w:rsidP="00AE49AE">
      <w:pPr>
        <w:spacing w:after="100" w:afterAutospacing="1" w:line="360" w:lineRule="auto"/>
        <w:jc w:val="both"/>
        <w:rPr>
          <w:rFonts w:cs="Times New Roman"/>
          <w:b/>
        </w:rPr>
      </w:pPr>
      <w:r w:rsidRPr="00D30FA1">
        <w:rPr>
          <w:rFonts w:cs="Times New Roman"/>
          <w:b/>
        </w:rPr>
        <w:t xml:space="preserve">Arter: </w:t>
      </w:r>
      <w:r w:rsidRPr="00D30FA1">
        <w:rPr>
          <w:rFonts w:cs="Times New Roman"/>
          <w:b/>
          <w:i/>
        </w:rPr>
        <w:t>Dünya Okulu</w:t>
      </w:r>
      <w:r w:rsidRPr="00D30FA1">
        <w:rPr>
          <w:rFonts w:cs="Times New Roman"/>
          <w:b/>
        </w:rPr>
        <w:t xml:space="preserve"> Atölyeleri</w:t>
      </w:r>
    </w:p>
    <w:p w:rsidR="00877888" w:rsidRPr="00D30FA1" w:rsidRDefault="00D30FA1" w:rsidP="00AE49AE">
      <w:pPr>
        <w:spacing w:after="100" w:afterAutospacing="1" w:line="360" w:lineRule="auto"/>
        <w:jc w:val="both"/>
        <w:rPr>
          <w:rFonts w:cs="Times New Roman"/>
        </w:rPr>
      </w:pPr>
      <w:r w:rsidRPr="00D30FA1">
        <w:rPr>
          <w:rFonts w:cs="Times New Roman"/>
          <w:b/>
        </w:rPr>
        <w:t>İstanbul Kültür Üniversitesi</w:t>
      </w:r>
      <w:r w:rsidRPr="00D30FA1">
        <w:rPr>
          <w:rFonts w:cs="Times New Roman"/>
        </w:rPr>
        <w:t xml:space="preserve"> </w:t>
      </w:r>
      <w:r w:rsidR="005949A8" w:rsidRPr="00D30FA1">
        <w:rPr>
          <w:rFonts w:cs="Times New Roman"/>
          <w:b/>
        </w:rPr>
        <w:t>Mimarlık Fakültesi</w:t>
      </w:r>
      <w:r w:rsidR="00CB4078" w:rsidRPr="00D30FA1">
        <w:rPr>
          <w:rFonts w:cs="Times New Roman"/>
        </w:rPr>
        <w:t xml:space="preserve"> </w:t>
      </w:r>
      <w:r w:rsidR="001543F1" w:rsidRPr="00D30FA1">
        <w:rPr>
          <w:rFonts w:cs="Times New Roman"/>
        </w:rPr>
        <w:t xml:space="preserve">ile </w:t>
      </w:r>
      <w:r w:rsidR="00CB4078" w:rsidRPr="00D30FA1">
        <w:rPr>
          <w:rFonts w:cs="Times New Roman"/>
          <w:b/>
        </w:rPr>
        <w:t>Sanat ve Tasarım Fakültesi</w:t>
      </w:r>
      <w:r w:rsidR="00877888" w:rsidRPr="00D30FA1">
        <w:rPr>
          <w:rFonts w:cs="Times New Roman"/>
          <w:b/>
        </w:rPr>
        <w:t xml:space="preserve">, </w:t>
      </w:r>
      <w:proofErr w:type="gramStart"/>
      <w:r w:rsidR="00797628" w:rsidRPr="00D30FA1">
        <w:rPr>
          <w:rFonts w:cs="Times New Roman"/>
        </w:rPr>
        <w:t>bienal</w:t>
      </w:r>
      <w:proofErr w:type="gramEnd"/>
      <w:r w:rsidR="00797628" w:rsidRPr="00D30FA1">
        <w:rPr>
          <w:rFonts w:cs="Times New Roman"/>
        </w:rPr>
        <w:t xml:space="preserve"> </w:t>
      </w:r>
      <w:r w:rsidR="00877888" w:rsidRPr="00D30FA1">
        <w:rPr>
          <w:rFonts w:cs="Times New Roman"/>
        </w:rPr>
        <w:t>kapsamında</w:t>
      </w:r>
      <w:r w:rsidR="00877888" w:rsidRPr="00D30FA1">
        <w:rPr>
          <w:rFonts w:cs="Times New Roman"/>
          <w:b/>
        </w:rPr>
        <w:t xml:space="preserve"> </w:t>
      </w:r>
      <w:proofErr w:type="spellStart"/>
      <w:r w:rsidR="00877888" w:rsidRPr="00D30FA1">
        <w:rPr>
          <w:rFonts w:cs="Times New Roman"/>
          <w:b/>
        </w:rPr>
        <w:t>Arter</w:t>
      </w:r>
      <w:r w:rsidR="00877888" w:rsidRPr="00D30FA1">
        <w:rPr>
          <w:rFonts w:cs="Times New Roman"/>
        </w:rPr>
        <w:t>’de</w:t>
      </w:r>
      <w:proofErr w:type="spellEnd"/>
      <w:r w:rsidR="00CB4078" w:rsidRPr="00D30FA1">
        <w:rPr>
          <w:rFonts w:cs="Times New Roman"/>
        </w:rPr>
        <w:t xml:space="preserve"> </w:t>
      </w:r>
      <w:r w:rsidR="001543F1" w:rsidRPr="00D30FA1">
        <w:rPr>
          <w:rFonts w:cs="Times New Roman"/>
        </w:rPr>
        <w:t xml:space="preserve">çeşitli atölyeler düzenleyecek. </w:t>
      </w:r>
      <w:r w:rsidR="00877888" w:rsidRPr="00D30FA1">
        <w:rPr>
          <w:rFonts w:cs="Times New Roman"/>
        </w:rPr>
        <w:t xml:space="preserve">Mimarlık Fakültesi’nin </w:t>
      </w:r>
      <w:proofErr w:type="spellStart"/>
      <w:r w:rsidR="00877888" w:rsidRPr="00D30FA1">
        <w:rPr>
          <w:rFonts w:cs="Times New Roman"/>
          <w:b/>
        </w:rPr>
        <w:t>Arter</w:t>
      </w:r>
      <w:r w:rsidR="00877888" w:rsidRPr="00D30FA1">
        <w:rPr>
          <w:rFonts w:cs="Times New Roman"/>
        </w:rPr>
        <w:t>’deki</w:t>
      </w:r>
      <w:proofErr w:type="spellEnd"/>
      <w:r w:rsidR="00877888" w:rsidRPr="00D30FA1">
        <w:rPr>
          <w:rFonts w:cs="Times New Roman"/>
        </w:rPr>
        <w:t xml:space="preserve"> iki atölyesinden biri, üç ayrı öğrenci grubunun farklı güncel malzemeler kullanarak gerçekleştireceği tasarımları</w:t>
      </w:r>
      <w:r w:rsidR="002B71BF" w:rsidRPr="00D30FA1">
        <w:rPr>
          <w:rFonts w:cs="Times New Roman"/>
        </w:rPr>
        <w:t xml:space="preserve"> içerirken; </w:t>
      </w:r>
      <w:r w:rsidR="00877888" w:rsidRPr="00D30FA1">
        <w:rPr>
          <w:rFonts w:cs="Times New Roman"/>
        </w:rPr>
        <w:t>bir diğeri</w:t>
      </w:r>
      <w:r w:rsidR="002B71BF" w:rsidRPr="00D30FA1">
        <w:rPr>
          <w:rFonts w:cs="Times New Roman"/>
        </w:rPr>
        <w:t xml:space="preserve"> ise</w:t>
      </w:r>
      <w:r w:rsidR="00877888" w:rsidRPr="00D30FA1">
        <w:rPr>
          <w:rFonts w:cs="Times New Roman"/>
        </w:rPr>
        <w:t xml:space="preserve"> </w:t>
      </w:r>
      <w:r w:rsidR="002B71BF" w:rsidRPr="00D30FA1">
        <w:rPr>
          <w:rFonts w:cs="Times New Roman"/>
        </w:rPr>
        <w:t xml:space="preserve">öğrencilerin </w:t>
      </w:r>
      <w:r w:rsidR="00B629A1" w:rsidRPr="00D30FA1">
        <w:rPr>
          <w:rFonts w:cs="Times New Roman"/>
        </w:rPr>
        <w:t>kendi ürettikleri maket üzerinden İstanbul’un bir göç haritası</w:t>
      </w:r>
      <w:r w:rsidR="002B71BF" w:rsidRPr="00D30FA1">
        <w:rPr>
          <w:rFonts w:cs="Times New Roman"/>
        </w:rPr>
        <w:t>nı çıkarmalarını işleyecek</w:t>
      </w:r>
      <w:r w:rsidR="00B629A1" w:rsidRPr="00D30FA1">
        <w:rPr>
          <w:rFonts w:cs="Times New Roman"/>
        </w:rPr>
        <w:t xml:space="preserve">. Aynı </w:t>
      </w:r>
      <w:r w:rsidR="00BD44FD" w:rsidRPr="00D30FA1">
        <w:rPr>
          <w:rFonts w:cs="Times New Roman"/>
        </w:rPr>
        <w:t>platformda</w:t>
      </w:r>
      <w:r w:rsidR="00B629A1" w:rsidRPr="00D30FA1">
        <w:rPr>
          <w:rFonts w:cs="Times New Roman"/>
        </w:rPr>
        <w:t xml:space="preserve"> Sanat ve Tasarım Fakültesi ise kurgu atölyesi, yeni medya atölyesi ve animasyon atölyelerini düzenleyecek. </w:t>
      </w:r>
    </w:p>
    <w:p w:rsidR="00D46EC2" w:rsidRPr="00D30FA1" w:rsidRDefault="006675C1" w:rsidP="00AE49AE">
      <w:pPr>
        <w:spacing w:after="100" w:afterAutospacing="1" w:line="360" w:lineRule="auto"/>
        <w:jc w:val="both"/>
        <w:rPr>
          <w:rFonts w:cs="Times New Roman"/>
          <w:b/>
        </w:rPr>
      </w:pPr>
      <w:r w:rsidRPr="00D30FA1">
        <w:rPr>
          <w:rFonts w:cs="Times New Roman"/>
          <w:b/>
        </w:rPr>
        <w:t>Uydu Mekân: İstanbul Kültür Üniversitesi Atölye ve Sergileri</w:t>
      </w:r>
    </w:p>
    <w:p w:rsidR="00877888" w:rsidRPr="00D30FA1" w:rsidRDefault="00877888" w:rsidP="00877888">
      <w:pPr>
        <w:spacing w:after="100" w:afterAutospacing="1" w:line="360" w:lineRule="auto"/>
        <w:jc w:val="both"/>
        <w:rPr>
          <w:rFonts w:cs="Times New Roman"/>
        </w:rPr>
      </w:pPr>
      <w:proofErr w:type="spellStart"/>
      <w:r w:rsidRPr="00D30FA1">
        <w:rPr>
          <w:rFonts w:cs="Times New Roman"/>
          <w:b/>
        </w:rPr>
        <w:t>Arter’</w:t>
      </w:r>
      <w:r w:rsidRPr="00D30FA1">
        <w:rPr>
          <w:rFonts w:cs="Times New Roman"/>
        </w:rPr>
        <w:t>de</w:t>
      </w:r>
      <w:proofErr w:type="spellEnd"/>
      <w:r w:rsidRPr="00D30FA1">
        <w:rPr>
          <w:rFonts w:cs="Times New Roman"/>
        </w:rPr>
        <w:t xml:space="preserve"> düzenlenecek atölyelerin yanı sıra</w:t>
      </w:r>
      <w:r w:rsidRPr="00D30FA1">
        <w:rPr>
          <w:rFonts w:cs="Times New Roman"/>
          <w:b/>
        </w:rPr>
        <w:t xml:space="preserve"> </w:t>
      </w:r>
      <w:r w:rsidR="006675C1" w:rsidRPr="00D30FA1">
        <w:rPr>
          <w:rFonts w:cs="Times New Roman"/>
          <w:b/>
        </w:rPr>
        <w:t xml:space="preserve">Uydu </w:t>
      </w:r>
      <w:r w:rsidR="00AE49AE" w:rsidRPr="00D30FA1">
        <w:rPr>
          <w:rFonts w:cs="Times New Roman"/>
          <w:b/>
        </w:rPr>
        <w:t>Mekân:</w:t>
      </w:r>
      <w:r w:rsidR="006675C1" w:rsidRPr="00D30FA1">
        <w:rPr>
          <w:rFonts w:cs="Times New Roman"/>
        </w:rPr>
        <w:t xml:space="preserve"> </w:t>
      </w:r>
      <w:proofErr w:type="spellStart"/>
      <w:r w:rsidR="006675C1" w:rsidRPr="00D30FA1">
        <w:rPr>
          <w:rFonts w:cs="Times New Roman"/>
          <w:b/>
        </w:rPr>
        <w:t>İKÜ</w:t>
      </w:r>
      <w:r w:rsidR="006675C1" w:rsidRPr="00D30FA1">
        <w:rPr>
          <w:rFonts w:cs="Times New Roman"/>
        </w:rPr>
        <w:t>’de</w:t>
      </w:r>
      <w:proofErr w:type="spellEnd"/>
      <w:r w:rsidR="00B629A1" w:rsidRPr="00D30FA1">
        <w:rPr>
          <w:rFonts w:cs="Times New Roman"/>
        </w:rPr>
        <w:t>,</w:t>
      </w:r>
      <w:r w:rsidR="006675C1" w:rsidRPr="00D30FA1">
        <w:rPr>
          <w:rFonts w:cs="Times New Roman"/>
        </w:rPr>
        <w:t xml:space="preserve"> </w:t>
      </w:r>
      <w:r w:rsidR="00B629A1" w:rsidRPr="00D30FA1">
        <w:rPr>
          <w:rFonts w:cs="Times New Roman"/>
        </w:rPr>
        <w:t xml:space="preserve">iki fakültenin de birer atölye çalışması daha yer alacak. Bunlardan biri, göç ve göçmenlik konusunu ev üzerinden okurken, diğeri aynı konuyu seramik ve fotoğraf/resim alanlarında işleyecek. Bu atölyeler, öğrencilerin ve ziyaretçilerin kendi kişisel deneyimleriyle tanımlayacakları </w:t>
      </w:r>
      <w:r w:rsidR="00B629A1" w:rsidRPr="00D30FA1">
        <w:rPr>
          <w:rFonts w:cs="Times New Roman"/>
          <w:b/>
          <w:i/>
        </w:rPr>
        <w:t>“Göç”</w:t>
      </w:r>
      <w:r w:rsidR="00B629A1" w:rsidRPr="00D30FA1">
        <w:rPr>
          <w:rFonts w:cs="Times New Roman"/>
        </w:rPr>
        <w:t xml:space="preserve"> kavramını içselleştirerek, toplumsal farkındalıklarını arttırmayı hedef</w:t>
      </w:r>
      <w:r w:rsidR="00D30FA1">
        <w:rPr>
          <w:rFonts w:cs="Times New Roman"/>
        </w:rPr>
        <w:t>liyor</w:t>
      </w:r>
      <w:r w:rsidR="00B629A1" w:rsidRPr="00D30FA1">
        <w:rPr>
          <w:rFonts w:cs="Times New Roman"/>
        </w:rPr>
        <w:t>.</w:t>
      </w:r>
      <w:r w:rsidR="00D30FA1">
        <w:rPr>
          <w:rFonts w:cs="Times New Roman"/>
        </w:rPr>
        <w:t xml:space="preserve"> </w:t>
      </w:r>
      <w:r w:rsidR="00797628" w:rsidRPr="00D30FA1">
        <w:rPr>
          <w:rFonts w:cs="Times New Roman"/>
          <w:b/>
        </w:rPr>
        <w:t>4. İstanbul</w:t>
      </w:r>
      <w:r w:rsidR="00797628" w:rsidRPr="00D30FA1">
        <w:rPr>
          <w:rFonts w:cs="Times New Roman"/>
        </w:rPr>
        <w:t xml:space="preserve"> </w:t>
      </w:r>
      <w:r w:rsidRPr="00D30FA1">
        <w:rPr>
          <w:rFonts w:cs="Times New Roman"/>
          <w:b/>
        </w:rPr>
        <w:t>Tasarım Bienali</w:t>
      </w:r>
      <w:r w:rsidRPr="00D30FA1">
        <w:rPr>
          <w:rFonts w:cs="Times New Roman"/>
        </w:rPr>
        <w:t xml:space="preserve"> kapsamında </w:t>
      </w:r>
      <w:r w:rsidR="00D30FA1" w:rsidRPr="00D30FA1">
        <w:rPr>
          <w:rFonts w:cs="Times New Roman"/>
          <w:b/>
        </w:rPr>
        <w:t>İstanbul Kültür Üniversitesi</w:t>
      </w:r>
      <w:r w:rsidR="00D30FA1">
        <w:rPr>
          <w:rFonts w:cs="Times New Roman"/>
        </w:rPr>
        <w:t>’</w:t>
      </w:r>
      <w:r w:rsidRPr="00D30FA1">
        <w:rPr>
          <w:rFonts w:cs="Times New Roman"/>
        </w:rPr>
        <w:t>n</w:t>
      </w:r>
      <w:r w:rsidR="00D30FA1">
        <w:rPr>
          <w:rFonts w:cs="Times New Roman"/>
        </w:rPr>
        <w:t>i</w:t>
      </w:r>
      <w:r w:rsidRPr="00D30FA1">
        <w:rPr>
          <w:rFonts w:cs="Times New Roman"/>
        </w:rPr>
        <w:t>n düzenleyeceği atölyelerin tümüyle ilgili ayrıntılı bilgi</w:t>
      </w:r>
      <w:r w:rsidR="00D30FA1">
        <w:rPr>
          <w:rFonts w:cs="Times New Roman"/>
        </w:rPr>
        <w:t xml:space="preserve">, </w:t>
      </w:r>
      <w:r w:rsidR="00D30FA1" w:rsidRPr="00D30FA1">
        <w:rPr>
          <w:rFonts w:cs="Times New Roman"/>
        </w:rPr>
        <w:t xml:space="preserve">Üniversiteye bağlı </w:t>
      </w:r>
      <w:hyperlink r:id="rId6" w:history="1">
        <w:r w:rsidR="00D30FA1" w:rsidRPr="00D30FA1">
          <w:rPr>
            <w:rStyle w:val="Kpr"/>
            <w:rFonts w:cs="Times New Roman"/>
          </w:rPr>
          <w:t>http://kulturbienal.iku.edu.tr/</w:t>
        </w:r>
      </w:hyperlink>
      <w:r w:rsidR="00D30FA1" w:rsidRPr="00D30FA1">
        <w:rPr>
          <w:rFonts w:cs="Times New Roman"/>
        </w:rPr>
        <w:t xml:space="preserve"> adresinden</w:t>
      </w:r>
      <w:r w:rsidRPr="00D30FA1">
        <w:rPr>
          <w:rFonts w:cs="Times New Roman"/>
        </w:rPr>
        <w:t xml:space="preserve"> alınabilir. </w:t>
      </w:r>
    </w:p>
    <w:p w:rsidR="00B629A1" w:rsidRPr="00D30FA1" w:rsidRDefault="00B629A1" w:rsidP="00B16D37">
      <w:pPr>
        <w:spacing w:after="0" w:line="360" w:lineRule="auto"/>
        <w:ind w:right="-425"/>
        <w:contextualSpacing/>
        <w:jc w:val="both"/>
        <w:rPr>
          <w:rFonts w:cs="Times New Roman"/>
          <w:b/>
          <w:i/>
        </w:rPr>
      </w:pPr>
      <w:r w:rsidRPr="00D30FA1">
        <w:rPr>
          <w:rFonts w:cs="Times New Roman"/>
        </w:rPr>
        <w:t xml:space="preserve">Göç olgusunun tüm yönleriyle işleneceği bu atölye ve sergilerin yanı sıra, bu yıl </w:t>
      </w:r>
      <w:r w:rsidR="00D30FA1" w:rsidRPr="00D30FA1">
        <w:rPr>
          <w:rFonts w:cs="Times New Roman"/>
          <w:b/>
        </w:rPr>
        <w:t xml:space="preserve">İstanbul Kültür Üniversitesi </w:t>
      </w:r>
      <w:r w:rsidRPr="00367B19">
        <w:rPr>
          <w:rFonts w:cs="Times New Roman"/>
          <w:b/>
        </w:rPr>
        <w:t>Sanat ve Tasarım Fakültesi</w:t>
      </w:r>
      <w:r w:rsidRPr="00D30FA1">
        <w:rPr>
          <w:rFonts w:cs="Times New Roman"/>
        </w:rPr>
        <w:t xml:space="preserve"> tarafından ikincisi düzenlenecek olan </w:t>
      </w:r>
      <w:r w:rsidRPr="00D30FA1">
        <w:rPr>
          <w:rFonts w:cs="Times New Roman"/>
          <w:b/>
          <w:i/>
        </w:rPr>
        <w:t>Düğümler Çözümler Konferans ve Sergisi</w:t>
      </w:r>
      <w:r w:rsidRPr="00D30FA1">
        <w:rPr>
          <w:rFonts w:cs="Times New Roman"/>
          <w:b/>
        </w:rPr>
        <w:t xml:space="preserve"> </w:t>
      </w:r>
      <w:r w:rsidRPr="00D30FA1">
        <w:rPr>
          <w:rFonts w:cs="Times New Roman"/>
        </w:rPr>
        <w:t xml:space="preserve">de </w:t>
      </w:r>
      <w:r w:rsidRPr="00D30FA1">
        <w:rPr>
          <w:rFonts w:cs="Times New Roman"/>
          <w:b/>
        </w:rPr>
        <w:t>“Göç”</w:t>
      </w:r>
      <w:r w:rsidRPr="00D30FA1">
        <w:rPr>
          <w:rFonts w:cs="Times New Roman"/>
        </w:rPr>
        <w:t xml:space="preserve"> konusuna odaklanacak.</w:t>
      </w:r>
      <w:r w:rsidRPr="00D30FA1">
        <w:rPr>
          <w:rFonts w:cs="Times New Roman"/>
          <w:b/>
        </w:rPr>
        <w:t xml:space="preserve"> </w:t>
      </w:r>
      <w:r w:rsidRPr="00D30FA1">
        <w:rPr>
          <w:rFonts w:cs="Times New Roman"/>
        </w:rPr>
        <w:t xml:space="preserve">Sergi Seçici Kurulu’nda önemli isimlerin yer aldığı bu konferans ve serginin, açılış konuşmasını </w:t>
      </w:r>
      <w:r w:rsidRPr="00D30FA1">
        <w:rPr>
          <w:rFonts w:cs="Times New Roman"/>
          <w:b/>
        </w:rPr>
        <w:t xml:space="preserve">15 Ekim </w:t>
      </w:r>
      <w:r w:rsidRPr="00D30FA1">
        <w:rPr>
          <w:rFonts w:cs="Times New Roman"/>
        </w:rPr>
        <w:t>tarihinde</w:t>
      </w:r>
      <w:r w:rsidR="00797628" w:rsidRPr="00D30FA1">
        <w:rPr>
          <w:rFonts w:cs="Times New Roman"/>
        </w:rPr>
        <w:t xml:space="preserve"> İstanbul Tasarım Bienali Direktörü</w:t>
      </w:r>
      <w:r w:rsidRPr="00D30FA1">
        <w:rPr>
          <w:rFonts w:cs="Times New Roman"/>
        </w:rPr>
        <w:t xml:space="preserve"> </w:t>
      </w:r>
      <w:r w:rsidRPr="00D30FA1">
        <w:rPr>
          <w:rFonts w:cs="Times New Roman"/>
          <w:b/>
        </w:rPr>
        <w:t>Deniz Ova</w:t>
      </w:r>
      <w:r w:rsidRPr="00D30FA1">
        <w:rPr>
          <w:rFonts w:cs="Times New Roman"/>
        </w:rPr>
        <w:t xml:space="preserve"> gerçekleştirecek. Konferans, </w:t>
      </w:r>
      <w:r w:rsidRPr="00D30FA1">
        <w:rPr>
          <w:rFonts w:cs="Times New Roman"/>
          <w:b/>
        </w:rPr>
        <w:t>4. İstanbul Tasarım Bienali</w:t>
      </w:r>
      <w:r w:rsidRPr="00D30FA1">
        <w:rPr>
          <w:rFonts w:cs="Times New Roman"/>
        </w:rPr>
        <w:t xml:space="preserve"> kapsamında bir etkinlik olarak yer almakta.</w:t>
      </w:r>
      <w:r w:rsidR="00BD44FD" w:rsidRPr="00D30FA1">
        <w:rPr>
          <w:rFonts w:cs="Times New Roman"/>
        </w:rPr>
        <w:t xml:space="preserve"> </w:t>
      </w:r>
      <w:r w:rsidR="00B16D37" w:rsidRPr="00D30FA1">
        <w:rPr>
          <w:rFonts w:cs="Times New Roman"/>
        </w:rPr>
        <w:t xml:space="preserve">Ayrıntılı bilgi için </w:t>
      </w:r>
      <w:hyperlink r:id="rId7" w:history="1">
        <w:r w:rsidR="00B16D37" w:rsidRPr="00D30FA1">
          <w:rPr>
            <w:rStyle w:val="Kpr"/>
            <w:rFonts w:cs="Times New Roman"/>
          </w:rPr>
          <w:t>http://dugumlercozumler.com/</w:t>
        </w:r>
      </w:hyperlink>
      <w:r w:rsidR="00B16D37" w:rsidRPr="00D30FA1">
        <w:rPr>
          <w:rFonts w:cs="Times New Roman"/>
        </w:rPr>
        <w:t xml:space="preserve"> sayfası ziyaret edilebilir. </w:t>
      </w:r>
    </w:p>
    <w:p w:rsidR="00B16D37" w:rsidRPr="00D30FA1" w:rsidRDefault="00B16D37" w:rsidP="00B16D37">
      <w:pPr>
        <w:spacing w:after="0" w:line="360" w:lineRule="auto"/>
        <w:ind w:right="-425"/>
        <w:contextualSpacing/>
        <w:jc w:val="both"/>
        <w:rPr>
          <w:rFonts w:cs="Times New Roman"/>
          <w:b/>
          <w:i/>
        </w:rPr>
      </w:pPr>
    </w:p>
    <w:p w:rsidR="00877888" w:rsidRPr="00D30FA1" w:rsidRDefault="00B629A1" w:rsidP="00AE49AE">
      <w:pPr>
        <w:spacing w:after="100" w:afterAutospacing="1" w:line="360" w:lineRule="auto"/>
        <w:jc w:val="both"/>
        <w:rPr>
          <w:rFonts w:cs="Times New Roman"/>
        </w:rPr>
      </w:pPr>
      <w:r w:rsidRPr="00D30FA1">
        <w:rPr>
          <w:rFonts w:cs="Times New Roman"/>
          <w:b/>
        </w:rPr>
        <w:t>Uydu Mekân</w:t>
      </w:r>
      <w:r w:rsidRPr="00D30FA1">
        <w:rPr>
          <w:rFonts w:cs="Times New Roman"/>
        </w:rPr>
        <w:t xml:space="preserve"> olarak anılan </w:t>
      </w:r>
      <w:r w:rsidRPr="00367B19">
        <w:rPr>
          <w:rFonts w:cs="Times New Roman"/>
          <w:b/>
        </w:rPr>
        <w:t>İstanbul Kültür Üniversitesi</w:t>
      </w:r>
      <w:r w:rsidRPr="00D30FA1">
        <w:rPr>
          <w:rFonts w:cs="Times New Roman"/>
        </w:rPr>
        <w:t xml:space="preserve">’nde </w:t>
      </w:r>
      <w:r w:rsidR="004810CC" w:rsidRPr="00D30FA1">
        <w:rPr>
          <w:rFonts w:cs="Times New Roman"/>
        </w:rPr>
        <w:t>B</w:t>
      </w:r>
      <w:r w:rsidR="00325151" w:rsidRPr="00D30FA1">
        <w:rPr>
          <w:rFonts w:cs="Times New Roman"/>
        </w:rPr>
        <w:t xml:space="preserve">ienal kapsamındaki son etkinlik, önemli isimlerin eşlik edeceği </w:t>
      </w:r>
      <w:r w:rsidR="00325151" w:rsidRPr="00D30FA1">
        <w:rPr>
          <w:rFonts w:cs="Times New Roman"/>
          <w:b/>
          <w:i/>
        </w:rPr>
        <w:t xml:space="preserve">Göçe Dair </w:t>
      </w:r>
      <w:r w:rsidR="00325151" w:rsidRPr="00D30FA1">
        <w:rPr>
          <w:rFonts w:cs="Times New Roman"/>
        </w:rPr>
        <w:t>başlıklı sinema günleri</w:t>
      </w:r>
      <w:r w:rsidR="00590A98" w:rsidRPr="00D30FA1">
        <w:rPr>
          <w:rFonts w:cs="Times New Roman"/>
        </w:rPr>
        <w:t>nin gerçekleştirilmesini kap</w:t>
      </w:r>
      <w:r w:rsidR="00D30FA1">
        <w:rPr>
          <w:rFonts w:cs="Times New Roman"/>
        </w:rPr>
        <w:t>sıyor</w:t>
      </w:r>
      <w:r w:rsidR="00590A98" w:rsidRPr="00D30FA1">
        <w:rPr>
          <w:rFonts w:cs="Times New Roman"/>
        </w:rPr>
        <w:t xml:space="preserve">. </w:t>
      </w:r>
      <w:r w:rsidRPr="00D30FA1">
        <w:rPr>
          <w:rFonts w:cs="Times New Roman"/>
          <w:b/>
          <w:u w:val="single"/>
        </w:rPr>
        <w:t>25-26 Ekim</w:t>
      </w:r>
      <w:r w:rsidRPr="00D30FA1">
        <w:rPr>
          <w:rFonts w:cs="Times New Roman"/>
          <w:b/>
        </w:rPr>
        <w:t xml:space="preserve"> </w:t>
      </w:r>
      <w:r w:rsidRPr="00D30FA1">
        <w:rPr>
          <w:rFonts w:cs="Times New Roman"/>
        </w:rPr>
        <w:t xml:space="preserve">tarihlerinde </w:t>
      </w:r>
      <w:r w:rsidR="00132673" w:rsidRPr="00D30FA1">
        <w:rPr>
          <w:rFonts w:cs="Times New Roman"/>
        </w:rPr>
        <w:t xml:space="preserve">saat </w:t>
      </w:r>
      <w:r w:rsidR="00132673" w:rsidRPr="00D30FA1">
        <w:rPr>
          <w:rFonts w:cs="Times New Roman"/>
          <w:b/>
        </w:rPr>
        <w:t>11.00-14.00</w:t>
      </w:r>
      <w:r w:rsidR="00132673" w:rsidRPr="00D30FA1">
        <w:rPr>
          <w:rFonts w:cs="Times New Roman"/>
        </w:rPr>
        <w:t xml:space="preserve"> arasında </w:t>
      </w:r>
      <w:r w:rsidR="00677699" w:rsidRPr="00D30FA1">
        <w:rPr>
          <w:rFonts w:cs="Times New Roman"/>
        </w:rPr>
        <w:t xml:space="preserve">düzenlenecek olan film gösterimleri, yönetmenlerin söyleşileriyle birlikte zenginleşecek. </w:t>
      </w:r>
      <w:bookmarkStart w:id="0" w:name="_GoBack"/>
      <w:bookmarkEnd w:id="0"/>
    </w:p>
    <w:sectPr w:rsidR="00877888" w:rsidRPr="00D3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C1"/>
    <w:rsid w:val="001217E4"/>
    <w:rsid w:val="00132673"/>
    <w:rsid w:val="001543F1"/>
    <w:rsid w:val="00247F08"/>
    <w:rsid w:val="002B71BF"/>
    <w:rsid w:val="00325151"/>
    <w:rsid w:val="003524EE"/>
    <w:rsid w:val="00367B19"/>
    <w:rsid w:val="00420850"/>
    <w:rsid w:val="00431942"/>
    <w:rsid w:val="004810CC"/>
    <w:rsid w:val="005868DD"/>
    <w:rsid w:val="00590A98"/>
    <w:rsid w:val="005949A8"/>
    <w:rsid w:val="00663427"/>
    <w:rsid w:val="006675C1"/>
    <w:rsid w:val="00677699"/>
    <w:rsid w:val="006A6F55"/>
    <w:rsid w:val="006E25D6"/>
    <w:rsid w:val="00724D67"/>
    <w:rsid w:val="00797628"/>
    <w:rsid w:val="007A3DFC"/>
    <w:rsid w:val="008775E5"/>
    <w:rsid w:val="00877888"/>
    <w:rsid w:val="008B30C1"/>
    <w:rsid w:val="008B31EE"/>
    <w:rsid w:val="008B5F4E"/>
    <w:rsid w:val="008E7D98"/>
    <w:rsid w:val="009333A8"/>
    <w:rsid w:val="00AE49AE"/>
    <w:rsid w:val="00B16D37"/>
    <w:rsid w:val="00B629A1"/>
    <w:rsid w:val="00BD44FD"/>
    <w:rsid w:val="00CB4078"/>
    <w:rsid w:val="00D30FA1"/>
    <w:rsid w:val="00D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C704"/>
  <w15:docId w15:val="{2B938901-06CB-4092-9E43-3F389D6F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F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77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gumlercozuml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urbienal.iku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Berivan Arslan Pekşen</dc:creator>
  <cp:lastModifiedBy>Berivan Arslan Pekşen</cp:lastModifiedBy>
  <cp:revision>18</cp:revision>
  <cp:lastPrinted>2018-09-06T11:09:00Z</cp:lastPrinted>
  <dcterms:created xsi:type="dcterms:W3CDTF">2018-09-06T13:36:00Z</dcterms:created>
  <dcterms:modified xsi:type="dcterms:W3CDTF">2018-09-18T12:29:00Z</dcterms:modified>
</cp:coreProperties>
</file>